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FA8" w:rsidRPr="00425C32" w:rsidRDefault="00FE0FA8" w:rsidP="0059755E">
      <w:pPr>
        <w:shd w:val="clear" w:color="auto" w:fill="FFFFFF"/>
        <w:spacing w:after="225"/>
        <w:ind w:right="425"/>
        <w:jc w:val="center"/>
        <w:textAlignment w:val="baseline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425C3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Уведомление о выявлении правообладателя</w:t>
      </w:r>
    </w:p>
    <w:p w:rsidR="00D341D3" w:rsidRPr="00D341D3" w:rsidRDefault="00D341D3" w:rsidP="00D341D3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Максатихинского муниципального округа Тверской области уведомляет, что в отношении ранее учтенного объекта недвижимости:</w:t>
      </w:r>
    </w:p>
    <w:p w:rsidR="00FE0FA8" w:rsidRDefault="00D341D3" w:rsidP="00416CC2">
      <w:pPr>
        <w:pStyle w:val="a3"/>
        <w:ind w:right="425"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994B89" w:rsidRPr="00B97D68">
        <w:rPr>
          <w:rFonts w:ascii="Times New Roman" w:hAnsi="Times New Roman" w:cs="Times New Roman"/>
          <w:sz w:val="24"/>
          <w:szCs w:val="24"/>
          <w:lang w:eastAsia="ru-RU"/>
        </w:rPr>
        <w:t>земельный участок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с кадастровым номером 69:20:</w:t>
      </w:r>
      <w:r w:rsidR="00DB4AC4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1A0238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CC7174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767F85">
        <w:rPr>
          <w:rFonts w:ascii="Times New Roman" w:hAnsi="Times New Roman" w:cs="Times New Roman"/>
          <w:sz w:val="24"/>
          <w:szCs w:val="24"/>
          <w:lang w:eastAsia="ru-RU"/>
        </w:rPr>
        <w:t>Малышевское</w:t>
      </w:r>
      <w:r w:rsidR="00CA5C7E">
        <w:rPr>
          <w:rFonts w:ascii="Times New Roman" w:hAnsi="Times New Roman" w:cs="Times New Roman"/>
          <w:sz w:val="24"/>
          <w:szCs w:val="24"/>
          <w:lang w:eastAsia="ru-RU"/>
        </w:rPr>
        <w:t xml:space="preserve"> с/п, </w:t>
      </w:r>
      <w:r w:rsidR="009E787B">
        <w:rPr>
          <w:rFonts w:ascii="Times New Roman" w:hAnsi="Times New Roman" w:cs="Times New Roman"/>
          <w:sz w:val="24"/>
          <w:szCs w:val="24"/>
          <w:lang w:eastAsia="ru-RU"/>
        </w:rPr>
        <w:t xml:space="preserve">д. </w:t>
      </w:r>
      <w:proofErr w:type="spellStart"/>
      <w:r w:rsidR="00767F85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8028C9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 xml:space="preserve"> д 27,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624F8" w:rsidRPr="00D341D3">
        <w:rPr>
          <w:rFonts w:ascii="Times New Roman" w:hAnsi="Times New Roman" w:cs="Times New Roman"/>
          <w:sz w:val="24"/>
          <w:szCs w:val="24"/>
          <w:lang w:eastAsia="ru-RU"/>
        </w:rPr>
        <w:t>в качестве правообладателя</w:t>
      </w:r>
      <w:r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, владеющего данным объектом, на праве собственности, выявлен: </w:t>
      </w:r>
      <w:r w:rsidR="00164839">
        <w:rPr>
          <w:rFonts w:ascii="Times New Roman" w:hAnsi="Times New Roman" w:cs="Times New Roman"/>
          <w:sz w:val="24"/>
          <w:szCs w:val="24"/>
          <w:lang w:eastAsia="ru-RU"/>
        </w:rPr>
        <w:t>Ремезов Василий Алексеевич</w:t>
      </w:r>
      <w:r w:rsidR="00BC2D7D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E0FA8" w:rsidRPr="00243ADB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="00FE0FA8">
        <w:rPr>
          <w:rFonts w:ascii="Times New Roman" w:hAnsi="Times New Roman" w:cs="Times New Roman"/>
          <w:sz w:val="24"/>
          <w:szCs w:val="24"/>
          <w:lang w:eastAsia="ru-RU"/>
        </w:rPr>
        <w:t xml:space="preserve">      </w:t>
      </w:r>
    </w:p>
    <w:p w:rsidR="00FE0FA8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В соответствии со ст.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69.1 Федерально</w:t>
      </w:r>
      <w:r>
        <w:rPr>
          <w:rFonts w:ascii="Times New Roman" w:hAnsi="Times New Roman" w:cs="Times New Roman"/>
          <w:sz w:val="24"/>
          <w:szCs w:val="24"/>
          <w:lang w:eastAsia="ru-RU"/>
        </w:rPr>
        <w:t>го закона от 13.07.2015 №</w:t>
      </w:r>
      <w:r w:rsidR="00B166A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218-ФЗ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«О государственной регистрации недвижимости» лицо, выявленное в качестве правообладателя ранее учтенного объекта недвижимости, либо иное заинтересованное лицо, вправе в течение тридцати дней со дня размещения указанного уведомления,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</w:t>
      </w:r>
      <w:r>
        <w:rPr>
          <w:rFonts w:ascii="Times New Roman" w:hAnsi="Times New Roman" w:cs="Times New Roman"/>
          <w:sz w:val="24"/>
          <w:szCs w:val="24"/>
          <w:lang w:eastAsia="ru-RU"/>
        </w:rPr>
        <w:t>ообладателем указанного объекта 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недвижимости.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341D3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По данному вопросу можно обратиться по адресу: Тверская область, пгт Максатиха, ул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Pr="00243ADB">
        <w:rPr>
          <w:rFonts w:ascii="Times New Roman" w:hAnsi="Times New Roman" w:cs="Times New Roman"/>
          <w:sz w:val="24"/>
          <w:szCs w:val="24"/>
          <w:lang w:eastAsia="ru-RU"/>
        </w:rPr>
        <w:t>Красноармейская, д.11, каб.7, контактный телефон 8 48253 21758 .</w:t>
      </w:r>
    </w:p>
    <w:p w:rsidR="00FE0FA8" w:rsidRPr="00243ADB" w:rsidRDefault="00FE0FA8" w:rsidP="00FE0FA8">
      <w:pPr>
        <w:pStyle w:val="a3"/>
        <w:ind w:right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E0FA8" w:rsidRPr="003F3B74" w:rsidRDefault="00FE0FA8" w:rsidP="00FE0FA8">
      <w:pPr>
        <w:shd w:val="clear" w:color="auto" w:fill="FFFFFF"/>
        <w:spacing w:after="225"/>
        <w:ind w:right="425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Приложение: Проект постановления.</w:t>
      </w:r>
    </w:p>
    <w:p w:rsidR="00FE0FA8" w:rsidRDefault="00FE0FA8" w:rsidP="00F575C6">
      <w:pPr>
        <w:shd w:val="clear" w:color="auto" w:fill="FFFFFF"/>
        <w:spacing w:after="225"/>
        <w:ind w:right="425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B7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</w:r>
      <w:r w:rsidRPr="00243ADB">
        <w:rPr>
          <w:rFonts w:ascii="Times New Roman" w:hAnsi="Times New Roman" w:cs="Times New Roman"/>
          <w:sz w:val="24"/>
          <w:szCs w:val="24"/>
        </w:rPr>
        <w:t>Председател</w:t>
      </w:r>
      <w:r w:rsidR="00F575C6">
        <w:rPr>
          <w:rFonts w:ascii="Times New Roman" w:hAnsi="Times New Roman" w:cs="Times New Roman"/>
          <w:sz w:val="24"/>
          <w:szCs w:val="24"/>
        </w:rPr>
        <w:t>ь</w:t>
      </w:r>
      <w:r w:rsidRPr="00243ADB">
        <w:rPr>
          <w:rFonts w:ascii="Times New Roman" w:hAnsi="Times New Roman" w:cs="Times New Roman"/>
          <w:sz w:val="24"/>
          <w:szCs w:val="24"/>
        </w:rPr>
        <w:t xml:space="preserve"> КУИЗО                                              </w:t>
      </w:r>
      <w:r w:rsidR="00F575C6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3ADB">
        <w:rPr>
          <w:rFonts w:ascii="Times New Roman" w:hAnsi="Times New Roman" w:cs="Times New Roman"/>
          <w:sz w:val="24"/>
          <w:szCs w:val="24"/>
        </w:rPr>
        <w:t xml:space="preserve"> </w:t>
      </w:r>
      <w:r w:rsidR="00F575C6">
        <w:rPr>
          <w:rFonts w:ascii="Times New Roman" w:hAnsi="Times New Roman" w:cs="Times New Roman"/>
          <w:sz w:val="24"/>
          <w:szCs w:val="24"/>
        </w:rPr>
        <w:t>Т. В. Степанова</w:t>
      </w:r>
    </w:p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/>
    <w:p w:rsidR="00117201" w:rsidRDefault="00117201" w:rsidP="00FE0FA8"/>
    <w:p w:rsidR="00FE0FA8" w:rsidRDefault="00FE0FA8" w:rsidP="00FE0FA8"/>
    <w:p w:rsidR="002A35F6" w:rsidRDefault="002A35F6" w:rsidP="00FE0FA8"/>
    <w:p w:rsidR="00FE0FA8" w:rsidRDefault="00FE0FA8" w:rsidP="00FE0FA8"/>
    <w:p w:rsidR="00FE0FA8" w:rsidRDefault="00FE0FA8" w:rsidP="00FE0FA8"/>
    <w:p w:rsidR="00FE0FA8" w:rsidRDefault="00FE0FA8" w:rsidP="00FE0FA8"/>
    <w:p w:rsidR="00FE0FA8" w:rsidRDefault="00FE0FA8" w:rsidP="00FE0FA8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51D0D941" wp14:editId="542B652F">
            <wp:extent cx="638175" cy="800100"/>
            <wp:effectExtent l="0" t="0" r="9525" b="0"/>
            <wp:docPr id="1" name="Рисунок 1" descr="Герб_МР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МР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FA8" w:rsidRPr="00D162B3" w:rsidRDefault="00FE0FA8" w:rsidP="00FE0FA8">
      <w:pPr>
        <w:pStyle w:val="a6"/>
        <w:rPr>
          <w:sz w:val="36"/>
          <w:szCs w:val="36"/>
        </w:rPr>
      </w:pPr>
      <w:r w:rsidRPr="00D162B3">
        <w:rPr>
          <w:sz w:val="36"/>
          <w:szCs w:val="36"/>
        </w:rPr>
        <w:t>А Д М И Н И С Т Р А Ц И Я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А К С А Т И Х И Н С К О Г О   </w:t>
      </w:r>
    </w:p>
    <w:p w:rsidR="00FE0FA8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 xml:space="preserve">М У Н И Ц И П А Л Ь Н О Г О   </w:t>
      </w:r>
      <w:proofErr w:type="spellStart"/>
      <w:r w:rsidRPr="00D162B3">
        <w:rPr>
          <w:sz w:val="36"/>
          <w:szCs w:val="36"/>
        </w:rPr>
        <w:t>О</w:t>
      </w:r>
      <w:proofErr w:type="spellEnd"/>
      <w:r w:rsidRPr="00D162B3">
        <w:rPr>
          <w:sz w:val="36"/>
          <w:szCs w:val="36"/>
        </w:rPr>
        <w:t xml:space="preserve"> К Р У Г А</w:t>
      </w:r>
    </w:p>
    <w:p w:rsidR="00FE0FA8" w:rsidRPr="00D162B3" w:rsidRDefault="00FE0FA8" w:rsidP="00FE0FA8">
      <w:pPr>
        <w:pStyle w:val="1"/>
        <w:pBdr>
          <w:bottom w:val="single" w:sz="12" w:space="1" w:color="auto"/>
        </w:pBdr>
        <w:rPr>
          <w:sz w:val="36"/>
          <w:szCs w:val="36"/>
        </w:rPr>
      </w:pPr>
      <w:r w:rsidRPr="00D162B3">
        <w:rPr>
          <w:sz w:val="36"/>
          <w:szCs w:val="36"/>
        </w:rPr>
        <w:t>Т В Е Р С К О Й   О Б Л А С Т И</w:t>
      </w:r>
      <w:r w:rsidRPr="00D162B3">
        <w:rPr>
          <w:caps/>
          <w:sz w:val="36"/>
          <w:szCs w:val="36"/>
        </w:rPr>
        <w:t xml:space="preserve"> </w:t>
      </w:r>
    </w:p>
    <w:p w:rsidR="00FE0FA8" w:rsidRPr="00384229" w:rsidRDefault="00FE0FA8" w:rsidP="00FE0FA8">
      <w:pPr>
        <w:pStyle w:val="a4"/>
        <w:tabs>
          <w:tab w:val="left" w:pos="708"/>
        </w:tabs>
        <w:spacing w:before="240"/>
        <w:jc w:val="center"/>
        <w:rPr>
          <w:caps/>
          <w:sz w:val="24"/>
          <w:szCs w:val="24"/>
        </w:rPr>
      </w:pPr>
      <w:r w:rsidRPr="00384229">
        <w:rPr>
          <w:caps/>
          <w:sz w:val="24"/>
          <w:szCs w:val="24"/>
        </w:rPr>
        <w:t>П О С Т А Н О В Л Е Н И Е</w:t>
      </w:r>
    </w:p>
    <w:p w:rsidR="00FE0FA8" w:rsidRDefault="00FE0FA8" w:rsidP="00FE0FA8">
      <w:pPr>
        <w:pStyle w:val="a4"/>
        <w:rPr>
          <w:sz w:val="24"/>
          <w:szCs w:val="24"/>
        </w:rPr>
      </w:pPr>
    </w:p>
    <w:p w:rsidR="00FE0FA8" w:rsidRPr="007A752F" w:rsidRDefault="00FE0FA8" w:rsidP="00FE0FA8">
      <w:pPr>
        <w:pStyle w:val="a4"/>
        <w:rPr>
          <w:sz w:val="24"/>
          <w:szCs w:val="24"/>
        </w:rPr>
      </w:pPr>
      <w:r w:rsidRPr="007A752F">
        <w:rPr>
          <w:sz w:val="24"/>
          <w:szCs w:val="24"/>
        </w:rPr>
        <w:t>00.00.202</w:t>
      </w:r>
      <w:r w:rsidR="00B166A1">
        <w:rPr>
          <w:sz w:val="24"/>
          <w:szCs w:val="24"/>
        </w:rPr>
        <w:t>6</w:t>
      </w:r>
      <w:r w:rsidRPr="007A752F">
        <w:rPr>
          <w:sz w:val="24"/>
          <w:szCs w:val="24"/>
        </w:rPr>
        <w:t xml:space="preserve">                                                                                                                      № 000 -</w:t>
      </w:r>
      <w:r w:rsidR="00B166A1">
        <w:rPr>
          <w:sz w:val="24"/>
          <w:szCs w:val="24"/>
        </w:rPr>
        <w:t xml:space="preserve"> </w:t>
      </w:r>
      <w:r w:rsidRPr="007A752F">
        <w:rPr>
          <w:sz w:val="24"/>
          <w:szCs w:val="24"/>
        </w:rPr>
        <w:t xml:space="preserve">па </w:t>
      </w:r>
    </w:p>
    <w:p w:rsidR="00FE0FA8" w:rsidRPr="007A752F" w:rsidRDefault="00FE0FA8" w:rsidP="00FE0FA8">
      <w:pPr>
        <w:pStyle w:val="a4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98"/>
        <w:gridCol w:w="4257"/>
      </w:tblGrid>
      <w:tr w:rsidR="00FE0FA8" w:rsidRPr="007A752F" w:rsidTr="002708A8">
        <w:trPr>
          <w:trHeight w:val="783"/>
        </w:trPr>
        <w:tc>
          <w:tcPr>
            <w:tcW w:w="5211" w:type="dxa"/>
            <w:shd w:val="clear" w:color="auto" w:fill="auto"/>
          </w:tcPr>
          <w:p w:rsidR="00B166A1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>О выявлении правообладателей ранее</w:t>
            </w:r>
          </w:p>
          <w:p w:rsidR="00FE0FA8" w:rsidRPr="007A752F" w:rsidRDefault="00FE0FA8" w:rsidP="00B166A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A752F">
              <w:rPr>
                <w:rFonts w:ascii="Times New Roman" w:hAnsi="Times New Roman" w:cs="Times New Roman"/>
                <w:sz w:val="24"/>
                <w:szCs w:val="24"/>
              </w:rPr>
              <w:t xml:space="preserve">учтенного объекта недвижимости </w:t>
            </w:r>
          </w:p>
        </w:tc>
        <w:tc>
          <w:tcPr>
            <w:tcW w:w="4359" w:type="dxa"/>
            <w:shd w:val="clear" w:color="auto" w:fill="auto"/>
          </w:tcPr>
          <w:p w:rsidR="00FE0FA8" w:rsidRPr="007A752F" w:rsidRDefault="00FE0FA8" w:rsidP="002708A8">
            <w:pPr>
              <w:pStyle w:val="a4"/>
              <w:ind w:left="1310"/>
              <w:jc w:val="center"/>
              <w:rPr>
                <w:sz w:val="24"/>
                <w:szCs w:val="24"/>
              </w:rPr>
            </w:pPr>
            <w:r w:rsidRPr="007A752F">
              <w:rPr>
                <w:sz w:val="24"/>
                <w:szCs w:val="24"/>
              </w:rPr>
              <w:t xml:space="preserve"> </w:t>
            </w:r>
          </w:p>
        </w:tc>
      </w:tr>
    </w:tbl>
    <w:p w:rsidR="00FE0FA8" w:rsidRPr="007A752F" w:rsidRDefault="00FE0FA8" w:rsidP="00FE0FA8">
      <w:pPr>
        <w:jc w:val="both"/>
        <w:rPr>
          <w:rFonts w:ascii="Times New Roman" w:hAnsi="Times New Roman" w:cs="Times New Roman"/>
          <w:iCs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В соответствии с Федеральным законом от 06.10.2003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Федеральным законом от 20.03.2025 г. N 33-ФЗ "Об общих принципах организации местного самоуправления в единой системе публичной власти", со статьей 69.1 Федерального закона от 13.07.2015 №218-ФЗ «О государственной регистрации недвижимости», в рамках реализации Федерального закона от 30.12.2020 №</w:t>
      </w:r>
      <w:r w:rsidR="00B166A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>518-ФЗ «О внесении изменений в отдельные законодательные акты Российской Федерации» руководствуясь Уставом Максатихинского муниципального округа Тверской области</w:t>
      </w:r>
    </w:p>
    <w:p w:rsidR="00FE0FA8" w:rsidRPr="007A752F" w:rsidRDefault="00FE0FA8" w:rsidP="00FE0FA8">
      <w:pPr>
        <w:jc w:val="center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ПОСТА</w:t>
      </w:r>
      <w:r>
        <w:rPr>
          <w:rFonts w:ascii="Times New Roman" w:hAnsi="Times New Roman" w:cs="Times New Roman"/>
          <w:sz w:val="24"/>
          <w:szCs w:val="24"/>
        </w:rPr>
        <w:t>НОВЛЯЕТ:</w:t>
      </w:r>
    </w:p>
    <w:p w:rsidR="002F5F85" w:rsidRPr="00EE2FCF" w:rsidRDefault="002F5F85" w:rsidP="00EE2FCF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E2FCF">
        <w:rPr>
          <w:rFonts w:ascii="Times New Roman" w:hAnsi="Times New Roman" w:cs="Times New Roman"/>
          <w:sz w:val="24"/>
          <w:szCs w:val="24"/>
        </w:rPr>
        <w:t xml:space="preserve">В отношении объекта недвижимости – </w:t>
      </w:r>
      <w:r w:rsidR="00502E67" w:rsidRPr="00502E67"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20650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 w:rsidR="0020650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 xml:space="preserve"> д 27,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в качестве правообладателя, владеющего данным объектом, на праве собственности, выявлен: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Ремезов Василий Алексеевич</w:t>
      </w:r>
      <w:r w:rsidR="00771D8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0FA8" w:rsidRPr="007A752F" w:rsidRDefault="00E35AA7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Земельный участок с кадастровым номером 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69:20: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0190700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>: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20650C" w:rsidRPr="00D341D3">
        <w:rPr>
          <w:rFonts w:ascii="Times New Roman" w:hAnsi="Times New Roman" w:cs="Times New Roman"/>
          <w:sz w:val="24"/>
          <w:szCs w:val="24"/>
          <w:lang w:eastAsia="ru-RU"/>
        </w:rPr>
        <w:t xml:space="preserve"> по адресу: </w:t>
      </w:r>
      <w:r w:rsidR="0020650C" w:rsidRPr="00CC7174">
        <w:rPr>
          <w:rFonts w:ascii="Times New Roman" w:hAnsi="Times New Roman" w:cs="Times New Roman"/>
          <w:sz w:val="24"/>
          <w:szCs w:val="24"/>
          <w:lang w:eastAsia="ru-RU"/>
        </w:rPr>
        <w:t xml:space="preserve">Тверская область, Максатихинский р-н,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Малышевское с/п, д.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Бахарево</w:t>
      </w:r>
      <w:proofErr w:type="spellEnd"/>
      <w:r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="00B308E3">
        <w:rPr>
          <w:rFonts w:ascii="Times New Roman" w:hAnsi="Times New Roman" w:cs="Times New Roman"/>
          <w:sz w:val="24"/>
          <w:szCs w:val="24"/>
          <w:lang w:eastAsia="ru-RU"/>
        </w:rPr>
        <w:t xml:space="preserve"> д 27,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принадлеж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ит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20650C">
        <w:rPr>
          <w:rFonts w:ascii="Times New Roman" w:hAnsi="Times New Roman" w:cs="Times New Roman"/>
          <w:sz w:val="24"/>
          <w:szCs w:val="24"/>
          <w:lang w:eastAsia="ru-RU"/>
        </w:rPr>
        <w:t>Ремезов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у</w:t>
      </w:r>
      <w:proofErr w:type="spellEnd"/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 Васили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 xml:space="preserve"> Алексеевич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на основании Свидетельства 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прав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собственности на землю</w:t>
      </w:r>
      <w:r w:rsidR="00BC18B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№ </w:t>
      </w:r>
      <w:r w:rsidR="0020650C">
        <w:rPr>
          <w:rFonts w:ascii="Times New Roman" w:hAnsi="Times New Roman" w:cs="Times New Roman"/>
          <w:sz w:val="24"/>
          <w:szCs w:val="24"/>
          <w:lang w:eastAsia="ru-RU"/>
        </w:rPr>
        <w:t>112</w:t>
      </w:r>
      <w:r w:rsidR="00D2113F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выданного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>решением Малышевского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сельсовет</w:t>
      </w:r>
      <w:r w:rsidR="00117201">
        <w:rPr>
          <w:rFonts w:ascii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112B40">
        <w:rPr>
          <w:rFonts w:ascii="Times New Roman" w:hAnsi="Times New Roman" w:cs="Times New Roman"/>
          <w:sz w:val="24"/>
          <w:szCs w:val="24"/>
          <w:lang w:eastAsia="ru-RU"/>
        </w:rPr>
        <w:t>04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0536BA">
        <w:rPr>
          <w:rFonts w:ascii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hAnsi="Times New Roman" w:cs="Times New Roman"/>
          <w:sz w:val="24"/>
          <w:szCs w:val="24"/>
          <w:lang w:eastAsia="ru-RU"/>
        </w:rPr>
        <w:t>99</w:t>
      </w:r>
      <w:r w:rsidR="00DB388B">
        <w:rPr>
          <w:rFonts w:ascii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color w:val="000000"/>
          <w:sz w:val="24"/>
          <w:szCs w:val="24"/>
        </w:rPr>
        <w:t>Комитету по управлению имуществом и земельным отношениям Администрации Максатихинского муниципального округа</w:t>
      </w:r>
      <w:r w:rsidR="003A5D2B">
        <w:rPr>
          <w:rFonts w:ascii="Times New Roman" w:hAnsi="Times New Roman" w:cs="Times New Roman"/>
          <w:color w:val="000000"/>
          <w:sz w:val="24"/>
          <w:szCs w:val="24"/>
        </w:rPr>
        <w:t xml:space="preserve"> Тверской области</w:t>
      </w:r>
      <w:r w:rsidRPr="007A752F">
        <w:rPr>
          <w:rFonts w:ascii="Times New Roman" w:hAnsi="Times New Roman" w:cs="Times New Roman"/>
          <w:color w:val="000000"/>
          <w:sz w:val="24"/>
          <w:szCs w:val="24"/>
        </w:rPr>
        <w:t xml:space="preserve"> обеспечить внесение сведений в Единый государственный реестр недвижимости</w:t>
      </w:r>
      <w:r w:rsidR="00EE2F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FE0FA8" w:rsidRPr="007A752F" w:rsidRDefault="00FE0FA8" w:rsidP="00FE0FA8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 xml:space="preserve">Контроль исполнения настоящего постановления возложить Председателя Комитета по управлению имуществом и земельным отношениям администрации Максатихинского муниципального округа </w:t>
      </w:r>
      <w:r w:rsidR="003A5D2B">
        <w:rPr>
          <w:rFonts w:ascii="Times New Roman" w:hAnsi="Times New Roman" w:cs="Times New Roman"/>
          <w:sz w:val="24"/>
          <w:szCs w:val="24"/>
        </w:rPr>
        <w:t xml:space="preserve">Тверской области </w:t>
      </w:r>
      <w:r w:rsidR="00D93A3D">
        <w:rPr>
          <w:rFonts w:ascii="Times New Roman" w:hAnsi="Times New Roman" w:cs="Times New Roman"/>
          <w:sz w:val="24"/>
          <w:szCs w:val="24"/>
        </w:rPr>
        <w:t>Степанову Т.В</w:t>
      </w:r>
      <w:r w:rsidRPr="007A752F">
        <w:rPr>
          <w:rFonts w:ascii="Times New Roman" w:hAnsi="Times New Roman" w:cs="Times New Roman"/>
          <w:sz w:val="24"/>
          <w:szCs w:val="24"/>
        </w:rPr>
        <w:t>.</w:t>
      </w:r>
    </w:p>
    <w:p w:rsidR="00D93A3D" w:rsidRPr="002A35F6" w:rsidRDefault="00FE0FA8" w:rsidP="00BB207D">
      <w:pPr>
        <w:numPr>
          <w:ilvl w:val="0"/>
          <w:numId w:val="1"/>
        </w:numPr>
        <w:spacing w:after="0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A35F6">
        <w:rPr>
          <w:rFonts w:ascii="Times New Roman" w:hAnsi="Times New Roman" w:cs="Times New Roman"/>
          <w:sz w:val="24"/>
          <w:szCs w:val="24"/>
        </w:rPr>
        <w:t>Настоящее постановление вступает в силу со дня его подписания.</w:t>
      </w:r>
    </w:p>
    <w:p w:rsidR="002A35F6" w:rsidRDefault="002A35F6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FE0FA8" w:rsidP="00D93A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Глав</w:t>
      </w:r>
      <w:r w:rsidR="007E0D4F">
        <w:rPr>
          <w:rFonts w:ascii="Times New Roman" w:hAnsi="Times New Roman" w:cs="Times New Roman"/>
          <w:sz w:val="24"/>
          <w:szCs w:val="24"/>
        </w:rPr>
        <w:t xml:space="preserve">а </w:t>
      </w:r>
      <w:r w:rsidRPr="007A752F">
        <w:rPr>
          <w:rFonts w:ascii="Times New Roman" w:hAnsi="Times New Roman" w:cs="Times New Roman"/>
          <w:sz w:val="24"/>
          <w:szCs w:val="24"/>
        </w:rPr>
        <w:t>Максатихинского муниципального округа</w:t>
      </w:r>
    </w:p>
    <w:p w:rsidR="002A35F6" w:rsidRDefault="003A5D2B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Тверской области   </w:t>
      </w:r>
      <w:r w:rsidR="00C810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</w:t>
      </w:r>
      <w:r w:rsidR="00FE0FA8" w:rsidRPr="007A752F">
        <w:rPr>
          <w:rFonts w:ascii="Times New Roman" w:hAnsi="Times New Roman" w:cs="Times New Roman"/>
          <w:sz w:val="24"/>
          <w:szCs w:val="24"/>
        </w:rPr>
        <w:t xml:space="preserve">С.Б. </w:t>
      </w:r>
      <w:r w:rsidR="002A35F6" w:rsidRPr="007A752F">
        <w:rPr>
          <w:rFonts w:ascii="Times New Roman" w:hAnsi="Times New Roman" w:cs="Times New Roman"/>
          <w:sz w:val="24"/>
          <w:szCs w:val="24"/>
        </w:rPr>
        <w:t xml:space="preserve">Черкасов </w:t>
      </w:r>
    </w:p>
    <w:p w:rsidR="002A35F6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A5D2B" w:rsidRDefault="002A35F6" w:rsidP="002A35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Согласовано</w:t>
      </w:r>
      <w:r w:rsidR="00FE0FA8" w:rsidRPr="007A752F">
        <w:rPr>
          <w:rFonts w:ascii="Times New Roman" w:hAnsi="Times New Roman" w:cs="Times New Roman"/>
          <w:sz w:val="24"/>
          <w:szCs w:val="24"/>
        </w:rPr>
        <w:t>:</w:t>
      </w:r>
    </w:p>
    <w:p w:rsidR="00A45CDF" w:rsidRPr="00FE0FA8" w:rsidRDefault="00FE0FA8">
      <w:pPr>
        <w:rPr>
          <w:rFonts w:ascii="Times New Roman" w:hAnsi="Times New Roman" w:cs="Times New Roman"/>
          <w:sz w:val="24"/>
          <w:szCs w:val="24"/>
        </w:rPr>
      </w:pPr>
      <w:r w:rsidRPr="007A752F">
        <w:rPr>
          <w:rFonts w:ascii="Times New Roman" w:hAnsi="Times New Roman" w:cs="Times New Roman"/>
          <w:sz w:val="24"/>
          <w:szCs w:val="24"/>
        </w:rPr>
        <w:t>Председател</w:t>
      </w:r>
      <w:r w:rsidR="00D93A3D">
        <w:rPr>
          <w:rFonts w:ascii="Times New Roman" w:hAnsi="Times New Roman" w:cs="Times New Roman"/>
          <w:sz w:val="24"/>
          <w:szCs w:val="24"/>
        </w:rPr>
        <w:t>ь</w:t>
      </w:r>
      <w:r w:rsidRPr="007A752F">
        <w:rPr>
          <w:rFonts w:ascii="Times New Roman" w:hAnsi="Times New Roman" w:cs="Times New Roman"/>
          <w:sz w:val="24"/>
          <w:szCs w:val="24"/>
        </w:rPr>
        <w:t xml:space="preserve"> КУИЗО                   </w:t>
      </w:r>
      <w:r w:rsidRPr="007A752F">
        <w:rPr>
          <w:rFonts w:ascii="Times New Roman" w:hAnsi="Times New Roman" w:cs="Times New Roman"/>
          <w:sz w:val="24"/>
          <w:szCs w:val="24"/>
        </w:rPr>
        <w:tab/>
      </w:r>
      <w:r w:rsidRPr="007A752F">
        <w:rPr>
          <w:rFonts w:ascii="Times New Roman" w:hAnsi="Times New Roman" w:cs="Times New Roman"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7A752F">
        <w:rPr>
          <w:rFonts w:ascii="Times New Roman" w:hAnsi="Times New Roman" w:cs="Times New Roman"/>
          <w:sz w:val="24"/>
          <w:szCs w:val="24"/>
        </w:rPr>
        <w:t xml:space="preserve">      </w:t>
      </w:r>
      <w:r w:rsidR="00D93A3D">
        <w:rPr>
          <w:rFonts w:ascii="Times New Roman" w:hAnsi="Times New Roman" w:cs="Times New Roman"/>
          <w:sz w:val="24"/>
          <w:szCs w:val="24"/>
        </w:rPr>
        <w:t xml:space="preserve">                      Т.В. Степанова</w:t>
      </w:r>
    </w:p>
    <w:sectPr w:rsidR="00A45CDF" w:rsidRPr="00FE0FA8" w:rsidSect="002A35F6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02C2A"/>
    <w:multiLevelType w:val="hybridMultilevel"/>
    <w:tmpl w:val="D4880138"/>
    <w:lvl w:ilvl="0" w:tplc="D1C4C4B0">
      <w:start w:val="1"/>
      <w:numFmt w:val="decimal"/>
      <w:lvlText w:val="%1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04"/>
        </w:tabs>
        <w:ind w:left="100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74E"/>
    <w:rsid w:val="00044E8A"/>
    <w:rsid w:val="000536BA"/>
    <w:rsid w:val="000569BA"/>
    <w:rsid w:val="00062113"/>
    <w:rsid w:val="000D2294"/>
    <w:rsid w:val="000E0A25"/>
    <w:rsid w:val="001051BB"/>
    <w:rsid w:val="00112B40"/>
    <w:rsid w:val="00117201"/>
    <w:rsid w:val="001624F8"/>
    <w:rsid w:val="00164839"/>
    <w:rsid w:val="001A0238"/>
    <w:rsid w:val="001B2C32"/>
    <w:rsid w:val="001C2471"/>
    <w:rsid w:val="001F32C3"/>
    <w:rsid w:val="0020650C"/>
    <w:rsid w:val="00207644"/>
    <w:rsid w:val="002142A5"/>
    <w:rsid w:val="00234D7A"/>
    <w:rsid w:val="00286B59"/>
    <w:rsid w:val="002A35F6"/>
    <w:rsid w:val="002F2545"/>
    <w:rsid w:val="002F5F85"/>
    <w:rsid w:val="00346592"/>
    <w:rsid w:val="00361947"/>
    <w:rsid w:val="003A5D2B"/>
    <w:rsid w:val="00416CC2"/>
    <w:rsid w:val="004566E0"/>
    <w:rsid w:val="00486CE7"/>
    <w:rsid w:val="004A4395"/>
    <w:rsid w:val="004B41D1"/>
    <w:rsid w:val="004D3F86"/>
    <w:rsid w:val="004E4F96"/>
    <w:rsid w:val="00502E67"/>
    <w:rsid w:val="00556F16"/>
    <w:rsid w:val="0059755E"/>
    <w:rsid w:val="005A6A71"/>
    <w:rsid w:val="005C3518"/>
    <w:rsid w:val="00631676"/>
    <w:rsid w:val="006574E7"/>
    <w:rsid w:val="006B4E1D"/>
    <w:rsid w:val="006C1572"/>
    <w:rsid w:val="007303BB"/>
    <w:rsid w:val="00745FAC"/>
    <w:rsid w:val="00767F85"/>
    <w:rsid w:val="00771D8C"/>
    <w:rsid w:val="007E0D4F"/>
    <w:rsid w:val="007F62E1"/>
    <w:rsid w:val="008028C9"/>
    <w:rsid w:val="00873725"/>
    <w:rsid w:val="00886806"/>
    <w:rsid w:val="008E4D67"/>
    <w:rsid w:val="009334A8"/>
    <w:rsid w:val="009527A6"/>
    <w:rsid w:val="00965304"/>
    <w:rsid w:val="00994B89"/>
    <w:rsid w:val="009A66EC"/>
    <w:rsid w:val="009B41E6"/>
    <w:rsid w:val="009C0D51"/>
    <w:rsid w:val="009D6549"/>
    <w:rsid w:val="009E787B"/>
    <w:rsid w:val="00A153FB"/>
    <w:rsid w:val="00A31033"/>
    <w:rsid w:val="00A45CDF"/>
    <w:rsid w:val="00A63727"/>
    <w:rsid w:val="00A73D1F"/>
    <w:rsid w:val="00AC15C7"/>
    <w:rsid w:val="00B166A1"/>
    <w:rsid w:val="00B21965"/>
    <w:rsid w:val="00B308E3"/>
    <w:rsid w:val="00B84706"/>
    <w:rsid w:val="00B97D68"/>
    <w:rsid w:val="00BC18BC"/>
    <w:rsid w:val="00BC2D7D"/>
    <w:rsid w:val="00BE6935"/>
    <w:rsid w:val="00C74B43"/>
    <w:rsid w:val="00C81049"/>
    <w:rsid w:val="00C851A8"/>
    <w:rsid w:val="00CA5C7E"/>
    <w:rsid w:val="00CC7174"/>
    <w:rsid w:val="00CD531A"/>
    <w:rsid w:val="00D1774E"/>
    <w:rsid w:val="00D2113F"/>
    <w:rsid w:val="00D240DD"/>
    <w:rsid w:val="00D32DD1"/>
    <w:rsid w:val="00D341D3"/>
    <w:rsid w:val="00D6068A"/>
    <w:rsid w:val="00D8557D"/>
    <w:rsid w:val="00D93A3D"/>
    <w:rsid w:val="00DB388B"/>
    <w:rsid w:val="00DB4AC4"/>
    <w:rsid w:val="00DB53D8"/>
    <w:rsid w:val="00DC7263"/>
    <w:rsid w:val="00DD6001"/>
    <w:rsid w:val="00DE0826"/>
    <w:rsid w:val="00E35AA7"/>
    <w:rsid w:val="00E47C39"/>
    <w:rsid w:val="00E5712A"/>
    <w:rsid w:val="00E57B9E"/>
    <w:rsid w:val="00E6357A"/>
    <w:rsid w:val="00EA7420"/>
    <w:rsid w:val="00EB3674"/>
    <w:rsid w:val="00EE2FCF"/>
    <w:rsid w:val="00EF2FBB"/>
    <w:rsid w:val="00F27DC1"/>
    <w:rsid w:val="00F41081"/>
    <w:rsid w:val="00F575C6"/>
    <w:rsid w:val="00FA49A2"/>
    <w:rsid w:val="00FE0E45"/>
    <w:rsid w:val="00FE0FA8"/>
    <w:rsid w:val="00FE1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76E5"/>
  <w15:docId w15:val="{E318BEFE-ADBF-4EFF-9B58-EF95BE830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FCF"/>
    <w:pPr>
      <w:spacing w:line="240" w:lineRule="auto"/>
    </w:pPr>
  </w:style>
  <w:style w:type="paragraph" w:styleId="1">
    <w:name w:val="heading 1"/>
    <w:basedOn w:val="a"/>
    <w:next w:val="a"/>
    <w:link w:val="10"/>
    <w:qFormat/>
    <w:rsid w:val="00FE0FA8"/>
    <w:pPr>
      <w:keepNext/>
      <w:spacing w:after="0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0FA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No Spacing"/>
    <w:uiPriority w:val="1"/>
    <w:qFormat/>
    <w:rsid w:val="00FE0FA8"/>
    <w:pPr>
      <w:spacing w:after="0" w:line="240" w:lineRule="auto"/>
    </w:pPr>
  </w:style>
  <w:style w:type="paragraph" w:styleId="a4">
    <w:name w:val="header"/>
    <w:basedOn w:val="a"/>
    <w:link w:val="a5"/>
    <w:rsid w:val="00FE0FA8"/>
    <w:pPr>
      <w:tabs>
        <w:tab w:val="center" w:pos="4153"/>
        <w:tab w:val="right" w:pos="8306"/>
      </w:tabs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rsid w:val="00FE0FA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caption"/>
    <w:basedOn w:val="a"/>
    <w:next w:val="a"/>
    <w:qFormat/>
    <w:rsid w:val="00FE0FA8"/>
    <w:pPr>
      <w:spacing w:after="0"/>
      <w:jc w:val="center"/>
    </w:pPr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E0FA8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E0F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7F750-8F37-4A2F-AF0B-8FC5888F3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2026-08-27T13:20:00Z</cp:lastPrinted>
  <dcterms:created xsi:type="dcterms:W3CDTF">2026-08-27T13:23:00Z</dcterms:created>
  <dcterms:modified xsi:type="dcterms:W3CDTF">2026-08-27T13:26:00Z</dcterms:modified>
</cp:coreProperties>
</file>