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A8" w:rsidRPr="00425C32" w:rsidRDefault="00FE0FA8" w:rsidP="0059755E">
      <w:pPr>
        <w:shd w:val="clear" w:color="auto" w:fill="FFFFFF"/>
        <w:spacing w:after="225"/>
        <w:ind w:right="425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5C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Уведомление о выявлении правообладателя</w:t>
      </w:r>
    </w:p>
    <w:p w:rsidR="00D341D3" w:rsidRPr="00D341D3" w:rsidRDefault="00D341D3" w:rsidP="00D341D3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Максатихинского муниципального округа Тверской области уведомляет, что в отношении ранее учтенного объекта недвижимости:</w:t>
      </w:r>
    </w:p>
    <w:p w:rsidR="00FE0FA8" w:rsidRDefault="00D341D3" w:rsidP="00416CC2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94B89" w:rsidRPr="00B97D68">
        <w:rPr>
          <w:rFonts w:ascii="Times New Roman" w:hAnsi="Times New Roman" w:cs="Times New Roman"/>
          <w:sz w:val="24"/>
          <w:szCs w:val="24"/>
          <w:lang w:eastAsia="ru-RU"/>
        </w:rPr>
        <w:t>земельный участок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с кадастровым номером 69:20:</w:t>
      </w:r>
      <w:r w:rsidR="00D240DD">
        <w:rPr>
          <w:rFonts w:ascii="Times New Roman" w:hAnsi="Times New Roman" w:cs="Times New Roman"/>
          <w:sz w:val="24"/>
          <w:szCs w:val="24"/>
          <w:lang w:eastAsia="ru-RU"/>
        </w:rPr>
        <w:t>0190200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D240DD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CC7174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745FAC">
        <w:rPr>
          <w:rFonts w:ascii="Times New Roman" w:hAnsi="Times New Roman" w:cs="Times New Roman"/>
          <w:sz w:val="24"/>
          <w:szCs w:val="24"/>
          <w:lang w:eastAsia="ru-RU"/>
        </w:rPr>
        <w:t>Малышевское</w:t>
      </w:r>
      <w:r w:rsidR="00CA5C7E">
        <w:rPr>
          <w:rFonts w:ascii="Times New Roman" w:hAnsi="Times New Roman" w:cs="Times New Roman"/>
          <w:sz w:val="24"/>
          <w:szCs w:val="24"/>
          <w:lang w:eastAsia="ru-RU"/>
        </w:rPr>
        <w:t xml:space="preserve"> с/п, </w:t>
      </w:r>
      <w:r w:rsidR="009E787B">
        <w:rPr>
          <w:rFonts w:ascii="Times New Roman" w:hAnsi="Times New Roman" w:cs="Times New Roman"/>
          <w:sz w:val="24"/>
          <w:szCs w:val="24"/>
          <w:lang w:eastAsia="ru-RU"/>
        </w:rPr>
        <w:t xml:space="preserve">д. </w:t>
      </w:r>
      <w:r w:rsidR="00745FAC">
        <w:rPr>
          <w:rFonts w:ascii="Times New Roman" w:hAnsi="Times New Roman" w:cs="Times New Roman"/>
          <w:sz w:val="24"/>
          <w:szCs w:val="24"/>
          <w:lang w:eastAsia="ru-RU"/>
        </w:rPr>
        <w:t>Куничиха</w:t>
      </w:r>
      <w:r w:rsidR="008028C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24F8" w:rsidRPr="00D341D3">
        <w:rPr>
          <w:rFonts w:ascii="Times New Roman" w:hAnsi="Times New Roman" w:cs="Times New Roman"/>
          <w:sz w:val="24"/>
          <w:szCs w:val="24"/>
          <w:lang w:eastAsia="ru-RU"/>
        </w:rPr>
        <w:t>в качестве правообладателя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, владеющего данным объектом, на праве собственности, выявлен: </w:t>
      </w:r>
      <w:r w:rsidR="00745FAC">
        <w:rPr>
          <w:rFonts w:ascii="Times New Roman" w:hAnsi="Times New Roman" w:cs="Times New Roman"/>
          <w:sz w:val="24"/>
          <w:szCs w:val="24"/>
          <w:lang w:eastAsia="ru-RU"/>
        </w:rPr>
        <w:t>Федас Светлана Леонидовна</w:t>
      </w:r>
      <w:r w:rsidR="00BC2D7D">
        <w:rPr>
          <w:rFonts w:ascii="Times New Roman" w:hAnsi="Times New Roman" w:cs="Times New Roman"/>
          <w:sz w:val="24"/>
          <w:szCs w:val="24"/>
          <w:lang w:eastAsia="ru-RU"/>
        </w:rPr>
        <w:t xml:space="preserve"> (общая долевая собственность,1/2) и</w:t>
      </w:r>
      <w:r w:rsidR="00BC2D7D" w:rsidRPr="00BC2D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45FAC">
        <w:rPr>
          <w:rFonts w:ascii="Times New Roman" w:hAnsi="Times New Roman" w:cs="Times New Roman"/>
          <w:sz w:val="24"/>
          <w:szCs w:val="24"/>
          <w:lang w:eastAsia="ru-RU"/>
        </w:rPr>
        <w:t>Федас Галина Николаевна</w:t>
      </w:r>
      <w:r w:rsidR="00BC2D7D">
        <w:rPr>
          <w:rFonts w:ascii="Times New Roman" w:hAnsi="Times New Roman" w:cs="Times New Roman"/>
          <w:sz w:val="24"/>
          <w:szCs w:val="24"/>
          <w:lang w:eastAsia="ru-RU"/>
        </w:rPr>
        <w:t xml:space="preserve"> (общая долевая собственность,1/2). </w:t>
      </w:r>
      <w:r w:rsidR="00FE0FA8" w:rsidRPr="00243AD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FE0FA8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FE0FA8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ст.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69.1 Федерально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 закона от 13.07.2015 №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218-ФЗ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</w:t>
      </w:r>
      <w:r>
        <w:rPr>
          <w:rFonts w:ascii="Times New Roman" w:hAnsi="Times New Roman" w:cs="Times New Roman"/>
          <w:sz w:val="24"/>
          <w:szCs w:val="24"/>
          <w:lang w:eastAsia="ru-RU"/>
        </w:rPr>
        <w:t>ообладателем указанного объекта 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недвижимости.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41D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По данному вопросу можно обратиться по адресу: Тверская область, пгт Максатиха, ул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Красноармейская, д.11, каб.7, контактный телефон 8 48253 21758 .</w:t>
      </w:r>
    </w:p>
    <w:p w:rsidR="00FE0FA8" w:rsidRPr="00243ADB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0FA8" w:rsidRPr="003F3B74" w:rsidRDefault="00FE0FA8" w:rsidP="00FE0FA8">
      <w:pPr>
        <w:shd w:val="clear" w:color="auto" w:fill="FFFFFF"/>
        <w:spacing w:after="225"/>
        <w:ind w:right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Приложение: Проект постановления.</w:t>
      </w:r>
    </w:p>
    <w:p w:rsidR="00FE0FA8" w:rsidRDefault="00FE0FA8" w:rsidP="00F575C6">
      <w:pPr>
        <w:shd w:val="clear" w:color="auto" w:fill="FFFFFF"/>
        <w:spacing w:after="225"/>
        <w:ind w:right="425"/>
        <w:textAlignment w:val="baseline"/>
        <w:rPr>
          <w:rFonts w:ascii="Times New Roman" w:hAnsi="Times New Roman" w:cs="Times New Roman"/>
          <w:sz w:val="24"/>
          <w:szCs w:val="24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43ADB">
        <w:rPr>
          <w:rFonts w:ascii="Times New Roman" w:hAnsi="Times New Roman" w:cs="Times New Roman"/>
          <w:sz w:val="24"/>
          <w:szCs w:val="24"/>
        </w:rPr>
        <w:t>Председател</w:t>
      </w:r>
      <w:r w:rsidR="00F575C6">
        <w:rPr>
          <w:rFonts w:ascii="Times New Roman" w:hAnsi="Times New Roman" w:cs="Times New Roman"/>
          <w:sz w:val="24"/>
          <w:szCs w:val="24"/>
        </w:rPr>
        <w:t>ь</w:t>
      </w:r>
      <w:r w:rsidRPr="00243ADB">
        <w:rPr>
          <w:rFonts w:ascii="Times New Roman" w:hAnsi="Times New Roman" w:cs="Times New Roman"/>
          <w:sz w:val="24"/>
          <w:szCs w:val="24"/>
        </w:rPr>
        <w:t xml:space="preserve"> КУИЗО                                              </w:t>
      </w:r>
      <w:r w:rsidR="00F575C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 w:rsidR="00F575C6">
        <w:rPr>
          <w:rFonts w:ascii="Times New Roman" w:hAnsi="Times New Roman" w:cs="Times New Roman"/>
          <w:sz w:val="24"/>
          <w:szCs w:val="24"/>
        </w:rPr>
        <w:t>Т. В. Степанова</w:t>
      </w:r>
    </w:p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2A35F6" w:rsidRDefault="002A35F6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1D0D941" wp14:editId="542B652F">
            <wp:extent cx="638175" cy="800100"/>
            <wp:effectExtent l="0" t="0" r="9525" b="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FA8" w:rsidRPr="00D162B3" w:rsidRDefault="00FE0FA8" w:rsidP="00FE0FA8">
      <w:pPr>
        <w:pStyle w:val="a6"/>
        <w:rPr>
          <w:sz w:val="36"/>
          <w:szCs w:val="36"/>
        </w:rPr>
      </w:pPr>
      <w:r w:rsidRPr="00D162B3">
        <w:rPr>
          <w:sz w:val="36"/>
          <w:szCs w:val="36"/>
        </w:rPr>
        <w:t>А Д М И Н И С Т Р А Ц И Я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А К С А Т И Х И Н С К О Г О   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>М У Н И Ц И П А Л Ь Н О Г О   О К Р У Г А</w:t>
      </w:r>
    </w:p>
    <w:p w:rsidR="00FE0FA8" w:rsidRPr="00D162B3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>Т В Е Р С К О Й   О Б Л А С Т И</w:t>
      </w:r>
      <w:r w:rsidRPr="00D162B3">
        <w:rPr>
          <w:caps/>
          <w:sz w:val="36"/>
          <w:szCs w:val="36"/>
        </w:rPr>
        <w:t xml:space="preserve"> </w:t>
      </w:r>
    </w:p>
    <w:p w:rsidR="00FE0FA8" w:rsidRPr="00384229" w:rsidRDefault="00FE0FA8" w:rsidP="00FE0FA8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384229">
        <w:rPr>
          <w:caps/>
          <w:sz w:val="24"/>
          <w:szCs w:val="24"/>
        </w:rPr>
        <w:t>П О С Т А Н О В Л Е Н И Е</w:t>
      </w:r>
    </w:p>
    <w:p w:rsidR="00FE0FA8" w:rsidRDefault="00FE0FA8" w:rsidP="00FE0FA8">
      <w:pPr>
        <w:pStyle w:val="a4"/>
        <w:rPr>
          <w:sz w:val="24"/>
          <w:szCs w:val="24"/>
        </w:rPr>
      </w:pPr>
    </w:p>
    <w:p w:rsidR="00FE0FA8" w:rsidRPr="007A752F" w:rsidRDefault="00FE0FA8" w:rsidP="00FE0FA8">
      <w:pPr>
        <w:pStyle w:val="a4"/>
        <w:rPr>
          <w:sz w:val="24"/>
          <w:szCs w:val="24"/>
        </w:rPr>
      </w:pPr>
      <w:r w:rsidRPr="007A752F">
        <w:rPr>
          <w:sz w:val="24"/>
          <w:szCs w:val="24"/>
        </w:rPr>
        <w:t>00.00.202</w:t>
      </w:r>
      <w:r w:rsidR="00B166A1">
        <w:rPr>
          <w:sz w:val="24"/>
          <w:szCs w:val="24"/>
        </w:rPr>
        <w:t>6</w:t>
      </w:r>
      <w:r w:rsidRPr="007A752F">
        <w:rPr>
          <w:sz w:val="24"/>
          <w:szCs w:val="24"/>
        </w:rPr>
        <w:t xml:space="preserve">                                                                                                                      № 000 -</w:t>
      </w:r>
      <w:r w:rsidR="00B166A1">
        <w:rPr>
          <w:sz w:val="24"/>
          <w:szCs w:val="24"/>
        </w:rPr>
        <w:t xml:space="preserve"> </w:t>
      </w:r>
      <w:r w:rsidRPr="007A752F">
        <w:rPr>
          <w:sz w:val="24"/>
          <w:szCs w:val="24"/>
        </w:rPr>
        <w:t xml:space="preserve">па </w:t>
      </w:r>
    </w:p>
    <w:p w:rsidR="00FE0FA8" w:rsidRPr="007A752F" w:rsidRDefault="00FE0FA8" w:rsidP="00FE0FA8">
      <w:pPr>
        <w:pStyle w:val="a4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8"/>
        <w:gridCol w:w="4257"/>
      </w:tblGrid>
      <w:tr w:rsidR="00FE0FA8" w:rsidRPr="007A752F" w:rsidTr="002708A8">
        <w:trPr>
          <w:trHeight w:val="783"/>
        </w:trPr>
        <w:tc>
          <w:tcPr>
            <w:tcW w:w="5211" w:type="dxa"/>
            <w:shd w:val="clear" w:color="auto" w:fill="auto"/>
          </w:tcPr>
          <w:p w:rsidR="00B166A1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>О выявлении правообладателей ранее</w:t>
            </w:r>
          </w:p>
          <w:p w:rsidR="00FE0FA8" w:rsidRPr="007A752F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 xml:space="preserve">учтенного объекта недвижимости </w:t>
            </w:r>
          </w:p>
        </w:tc>
        <w:tc>
          <w:tcPr>
            <w:tcW w:w="4359" w:type="dxa"/>
            <w:shd w:val="clear" w:color="auto" w:fill="auto"/>
          </w:tcPr>
          <w:p w:rsidR="00FE0FA8" w:rsidRPr="007A752F" w:rsidRDefault="00FE0FA8" w:rsidP="002708A8">
            <w:pPr>
              <w:pStyle w:val="a4"/>
              <w:ind w:left="1310"/>
              <w:jc w:val="center"/>
              <w:rPr>
                <w:sz w:val="24"/>
                <w:szCs w:val="24"/>
              </w:rPr>
            </w:pPr>
            <w:r w:rsidRPr="007A752F">
              <w:rPr>
                <w:sz w:val="24"/>
                <w:szCs w:val="24"/>
              </w:rPr>
              <w:t xml:space="preserve"> </w:t>
            </w:r>
          </w:p>
        </w:tc>
      </w:tr>
    </w:tbl>
    <w:p w:rsidR="00FE0FA8" w:rsidRPr="007A752F" w:rsidRDefault="00FE0FA8" w:rsidP="00FE0FA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06.10.2003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131-ФЗ «Об общих принципах организации местного самоуправления в Российской Федерации», Федеральным законом от 20.03.2025 г. N 33-ФЗ "Об общих принципах организации местного самоуправления в единой системе публичной власти", со статьей 69.1 Федерального закона от 13.07.2015 №218-ФЗ «О государственной регистрации недвижимости», в рамках реализации Федерального закона от 30.12.2020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:rsidR="00FE0FA8" w:rsidRPr="007A752F" w:rsidRDefault="00FE0FA8" w:rsidP="00FE0FA8">
      <w:pPr>
        <w:jc w:val="center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ПОСТА</w:t>
      </w:r>
      <w:r>
        <w:rPr>
          <w:rFonts w:ascii="Times New Roman" w:hAnsi="Times New Roman" w:cs="Times New Roman"/>
          <w:sz w:val="24"/>
          <w:szCs w:val="24"/>
        </w:rPr>
        <w:t>НОВЛЯЕТ:</w:t>
      </w:r>
    </w:p>
    <w:p w:rsidR="002F5F85" w:rsidRPr="00EE2FCF" w:rsidRDefault="002F5F85" w:rsidP="00EE2FCF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FCF">
        <w:rPr>
          <w:rFonts w:ascii="Times New Roman" w:hAnsi="Times New Roman" w:cs="Times New Roman"/>
          <w:sz w:val="24"/>
          <w:szCs w:val="24"/>
        </w:rPr>
        <w:t xml:space="preserve">В отношении объекта недвижимости – </w:t>
      </w:r>
      <w:r w:rsidR="00502E67" w:rsidRPr="00502E67"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771D8C" w:rsidRPr="00D341D3">
        <w:rPr>
          <w:rFonts w:ascii="Times New Roman" w:hAnsi="Times New Roman" w:cs="Times New Roman"/>
          <w:sz w:val="24"/>
          <w:szCs w:val="24"/>
          <w:lang w:eastAsia="ru-RU"/>
        </w:rPr>
        <w:t>69:20:</w:t>
      </w:r>
      <w:r w:rsidR="00771D8C">
        <w:rPr>
          <w:rFonts w:ascii="Times New Roman" w:hAnsi="Times New Roman" w:cs="Times New Roman"/>
          <w:sz w:val="24"/>
          <w:szCs w:val="24"/>
          <w:lang w:eastAsia="ru-RU"/>
        </w:rPr>
        <w:t>0190200</w:t>
      </w:r>
      <w:r w:rsidR="00771D8C"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771D8C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771D8C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771D8C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771D8C">
        <w:rPr>
          <w:rFonts w:ascii="Times New Roman" w:hAnsi="Times New Roman" w:cs="Times New Roman"/>
          <w:sz w:val="24"/>
          <w:szCs w:val="24"/>
          <w:lang w:eastAsia="ru-RU"/>
        </w:rPr>
        <w:t>Малышевское с/п, д. Куничиха,</w:t>
      </w:r>
      <w:r w:rsidR="00771D8C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в качестве правообладателя, владеющего данным объектом, на праве собственности, выявлен: </w:t>
      </w:r>
      <w:r w:rsidR="00771D8C">
        <w:rPr>
          <w:rFonts w:ascii="Times New Roman" w:hAnsi="Times New Roman" w:cs="Times New Roman"/>
          <w:sz w:val="24"/>
          <w:szCs w:val="24"/>
          <w:lang w:eastAsia="ru-RU"/>
        </w:rPr>
        <w:t>Федас Светлана Леонидовна (общая долевая собственность,1/2) и</w:t>
      </w:r>
      <w:r w:rsidR="00771D8C" w:rsidRPr="00BC2D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71D8C">
        <w:rPr>
          <w:rFonts w:ascii="Times New Roman" w:hAnsi="Times New Roman" w:cs="Times New Roman"/>
          <w:sz w:val="24"/>
          <w:szCs w:val="24"/>
          <w:lang w:eastAsia="ru-RU"/>
        </w:rPr>
        <w:t>Федас Галина Николаевна (общая долевая собственность,1/2).</w:t>
      </w:r>
    </w:p>
    <w:p w:rsidR="00FE0FA8" w:rsidRPr="007A752F" w:rsidRDefault="00E35AA7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Жилой дом с кадастровым номером 69:20:</w:t>
      </w:r>
      <w:r w:rsidR="00771D8C">
        <w:rPr>
          <w:rFonts w:ascii="Times New Roman" w:hAnsi="Times New Roman" w:cs="Times New Roman"/>
          <w:sz w:val="24"/>
          <w:szCs w:val="24"/>
        </w:rPr>
        <w:t>0190200</w:t>
      </w:r>
      <w:r>
        <w:rPr>
          <w:rFonts w:ascii="Times New Roman" w:hAnsi="Times New Roman" w:cs="Times New Roman"/>
          <w:sz w:val="24"/>
          <w:szCs w:val="24"/>
        </w:rPr>
        <w:t>:</w:t>
      </w:r>
      <w:r w:rsidR="00771D8C">
        <w:rPr>
          <w:rFonts w:ascii="Times New Roman" w:hAnsi="Times New Roman" w:cs="Times New Roman"/>
          <w:sz w:val="24"/>
          <w:szCs w:val="24"/>
        </w:rPr>
        <w:t>87</w:t>
      </w:r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Pr="008F54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F5400">
        <w:rPr>
          <w:rFonts w:ascii="Times New Roman" w:hAnsi="Times New Roman" w:cs="Times New Roman"/>
          <w:sz w:val="24"/>
          <w:szCs w:val="24"/>
        </w:rPr>
        <w:t xml:space="preserve">Тверская область, Максатихинский район, </w:t>
      </w:r>
      <w:r w:rsidR="00771D8C">
        <w:rPr>
          <w:rFonts w:ascii="Times New Roman" w:hAnsi="Times New Roman" w:cs="Times New Roman"/>
          <w:sz w:val="24"/>
          <w:szCs w:val="24"/>
          <w:lang w:eastAsia="ru-RU"/>
        </w:rPr>
        <w:t>д. Куничиха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 xml:space="preserve">, д. </w:t>
      </w:r>
      <w:r w:rsidR="00771D8C">
        <w:rPr>
          <w:rFonts w:ascii="Times New Roman" w:hAnsi="Times New Roman" w:cs="Times New Roman"/>
          <w:sz w:val="24"/>
          <w:szCs w:val="24"/>
          <w:lang w:eastAsia="ru-RU"/>
        </w:rPr>
        <w:t>51</w:t>
      </w:r>
      <w:r>
        <w:rPr>
          <w:rFonts w:ascii="Times New Roman" w:hAnsi="Times New Roman" w:cs="Times New Roman"/>
          <w:sz w:val="24"/>
          <w:szCs w:val="24"/>
        </w:rPr>
        <w:t>, расположенный на вышеуказанном земельном участке, принадлежит</w:t>
      </w:r>
      <w:r w:rsidR="000536B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гр. </w:t>
      </w:r>
      <w:r w:rsidR="00771D8C">
        <w:rPr>
          <w:rFonts w:ascii="Times New Roman" w:hAnsi="Times New Roman" w:cs="Times New Roman"/>
          <w:sz w:val="24"/>
          <w:szCs w:val="24"/>
          <w:lang w:eastAsia="ru-RU"/>
        </w:rPr>
        <w:t>Федас Светлане Леонидовне</w:t>
      </w:r>
      <w:r w:rsidR="000536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праве собственности (номер регистрации права 69-</w:t>
      </w:r>
      <w:r w:rsidR="00771D8C">
        <w:rPr>
          <w:rFonts w:ascii="Times New Roman" w:hAnsi="Times New Roman" w:cs="Times New Roman"/>
          <w:sz w:val="24"/>
          <w:szCs w:val="24"/>
        </w:rPr>
        <w:t>21-1</w:t>
      </w:r>
      <w:r>
        <w:rPr>
          <w:rFonts w:ascii="Times New Roman" w:hAnsi="Times New Roman" w:cs="Times New Roman"/>
          <w:sz w:val="24"/>
          <w:szCs w:val="24"/>
        </w:rPr>
        <w:t>/</w:t>
      </w:r>
      <w:r w:rsidR="00771D8C">
        <w:rPr>
          <w:rFonts w:ascii="Times New Roman" w:hAnsi="Times New Roman" w:cs="Times New Roman"/>
          <w:sz w:val="24"/>
          <w:szCs w:val="24"/>
        </w:rPr>
        <w:t>1999-52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771D8C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  <w:r w:rsidR="002142A5">
        <w:rPr>
          <w:rFonts w:ascii="Times New Roman" w:hAnsi="Times New Roman" w:cs="Times New Roman"/>
          <w:sz w:val="24"/>
          <w:szCs w:val="24"/>
        </w:rPr>
        <w:t>0</w:t>
      </w:r>
      <w:r w:rsidR="00771D8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771D8C">
        <w:rPr>
          <w:rFonts w:ascii="Times New Roman" w:hAnsi="Times New Roman" w:cs="Times New Roman"/>
          <w:sz w:val="24"/>
          <w:szCs w:val="24"/>
        </w:rPr>
        <w:t>1999</w:t>
      </w:r>
      <w:r>
        <w:rPr>
          <w:rFonts w:ascii="Times New Roman" w:hAnsi="Times New Roman" w:cs="Times New Roman"/>
          <w:sz w:val="24"/>
          <w:szCs w:val="24"/>
        </w:rPr>
        <w:t>)</w:t>
      </w:r>
      <w:r w:rsidR="000536BA">
        <w:rPr>
          <w:rFonts w:ascii="Times New Roman" w:hAnsi="Times New Roman" w:cs="Times New Roman"/>
          <w:sz w:val="24"/>
          <w:szCs w:val="24"/>
        </w:rPr>
        <w:t>;</w:t>
      </w:r>
      <w:r w:rsidR="000536BA" w:rsidRPr="000536BA">
        <w:rPr>
          <w:rFonts w:ascii="Times New Roman" w:hAnsi="Times New Roman" w:cs="Times New Roman"/>
          <w:sz w:val="24"/>
          <w:szCs w:val="24"/>
        </w:rPr>
        <w:t xml:space="preserve"> </w:t>
      </w:r>
      <w:r w:rsidR="000536BA">
        <w:rPr>
          <w:rFonts w:ascii="Times New Roman" w:hAnsi="Times New Roman" w:cs="Times New Roman"/>
          <w:sz w:val="24"/>
          <w:szCs w:val="24"/>
        </w:rPr>
        <w:t xml:space="preserve">гр. </w:t>
      </w:r>
      <w:r w:rsidR="00771D8C">
        <w:rPr>
          <w:rFonts w:ascii="Times New Roman" w:hAnsi="Times New Roman" w:cs="Times New Roman"/>
          <w:sz w:val="24"/>
          <w:szCs w:val="24"/>
          <w:lang w:eastAsia="ru-RU"/>
        </w:rPr>
        <w:t>Федас Галине Николаевне</w:t>
      </w:r>
      <w:r w:rsidR="000536BA">
        <w:rPr>
          <w:rFonts w:ascii="Times New Roman" w:hAnsi="Times New Roman" w:cs="Times New Roman"/>
          <w:sz w:val="24"/>
          <w:szCs w:val="24"/>
        </w:rPr>
        <w:t xml:space="preserve"> на праве собственности (номер регистрации права </w:t>
      </w:r>
      <w:r w:rsidR="00771D8C">
        <w:rPr>
          <w:rFonts w:ascii="Times New Roman" w:hAnsi="Times New Roman" w:cs="Times New Roman"/>
          <w:sz w:val="24"/>
          <w:szCs w:val="24"/>
        </w:rPr>
        <w:t>69-21-1/1999-5</w:t>
      </w:r>
      <w:r w:rsidR="00D2113F">
        <w:rPr>
          <w:rFonts w:ascii="Times New Roman" w:hAnsi="Times New Roman" w:cs="Times New Roman"/>
          <w:sz w:val="24"/>
          <w:szCs w:val="24"/>
        </w:rPr>
        <w:t>1</w:t>
      </w:r>
      <w:r w:rsidR="00771D8C">
        <w:rPr>
          <w:rFonts w:ascii="Times New Roman" w:hAnsi="Times New Roman" w:cs="Times New Roman"/>
          <w:sz w:val="24"/>
          <w:szCs w:val="24"/>
        </w:rPr>
        <w:t xml:space="preserve"> от 19.02.1999</w:t>
      </w:r>
      <w:r w:rsidR="000536BA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D2113F" w:rsidRPr="00D341D3">
        <w:rPr>
          <w:rFonts w:ascii="Times New Roman" w:hAnsi="Times New Roman" w:cs="Times New Roman"/>
          <w:sz w:val="24"/>
          <w:szCs w:val="24"/>
          <w:lang w:eastAsia="ru-RU"/>
        </w:rPr>
        <w:t>69:20:</w:t>
      </w:r>
      <w:r w:rsidR="00D2113F">
        <w:rPr>
          <w:rFonts w:ascii="Times New Roman" w:hAnsi="Times New Roman" w:cs="Times New Roman"/>
          <w:sz w:val="24"/>
          <w:szCs w:val="24"/>
          <w:lang w:eastAsia="ru-RU"/>
        </w:rPr>
        <w:t>0190200</w:t>
      </w:r>
      <w:r w:rsidR="00D2113F"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D2113F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D2113F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D2113F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D2113F">
        <w:rPr>
          <w:rFonts w:ascii="Times New Roman" w:hAnsi="Times New Roman" w:cs="Times New Roman"/>
          <w:sz w:val="24"/>
          <w:szCs w:val="24"/>
          <w:lang w:eastAsia="ru-RU"/>
        </w:rPr>
        <w:t>Малышевское с/п, д. Куничиха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принадлежал предыдущему собственнику </w:t>
      </w:r>
      <w:r w:rsidR="00D2113F">
        <w:rPr>
          <w:rFonts w:ascii="Times New Roman" w:hAnsi="Times New Roman" w:cs="Times New Roman"/>
          <w:sz w:val="24"/>
          <w:szCs w:val="24"/>
          <w:lang w:eastAsia="ru-RU"/>
        </w:rPr>
        <w:t>Федасу Леониду Петровичу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основании Свидетельства </w:t>
      </w:r>
      <w:r w:rsidR="00D2113F"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прав</w:t>
      </w:r>
      <w:r w:rsidR="00D2113F">
        <w:rPr>
          <w:rFonts w:ascii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собственности на землю, </w:t>
      </w:r>
      <w:r w:rsidR="00D2113F">
        <w:rPr>
          <w:rFonts w:ascii="Times New Roman" w:hAnsi="Times New Roman" w:cs="Times New Roman"/>
          <w:sz w:val="24"/>
          <w:szCs w:val="24"/>
          <w:lang w:eastAsia="ru-RU"/>
        </w:rPr>
        <w:t xml:space="preserve">№ 265,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выданного </w:t>
      </w:r>
      <w:r w:rsidR="00D2113F">
        <w:rPr>
          <w:rFonts w:ascii="Times New Roman" w:hAnsi="Times New Roman" w:cs="Times New Roman"/>
          <w:sz w:val="24"/>
          <w:szCs w:val="24"/>
          <w:lang w:eastAsia="ru-RU"/>
        </w:rPr>
        <w:t>Малышевским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сельсоветом </w:t>
      </w:r>
      <w:r w:rsidR="00D2113F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2113F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hAnsi="Times New Roman" w:cs="Times New Roman"/>
          <w:sz w:val="24"/>
          <w:szCs w:val="24"/>
          <w:lang w:eastAsia="ru-RU"/>
        </w:rPr>
        <w:t>992 г.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color w:val="000000"/>
          <w:sz w:val="24"/>
          <w:szCs w:val="24"/>
        </w:rPr>
        <w:t>Комитету по управлению имуществом и земельным отношениям Администрации Максатихинского муниципального округа</w:t>
      </w:r>
      <w:r w:rsidR="003A5D2B">
        <w:rPr>
          <w:rFonts w:ascii="Times New Roman" w:hAnsi="Times New Roman" w:cs="Times New Roman"/>
          <w:color w:val="000000"/>
          <w:sz w:val="24"/>
          <w:szCs w:val="24"/>
        </w:rPr>
        <w:t xml:space="preserve"> Тверской области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 внесение сведений в Единый государственный реестр недвижимости</w:t>
      </w:r>
      <w:r w:rsidR="00EE2F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постановления возложить Председателя Комитета по управлению имуществом и земельным отношениям администрации Максатихинского муниципального округа </w:t>
      </w:r>
      <w:r w:rsidR="003A5D2B">
        <w:rPr>
          <w:rFonts w:ascii="Times New Roman" w:hAnsi="Times New Roman" w:cs="Times New Roman"/>
          <w:sz w:val="24"/>
          <w:szCs w:val="24"/>
        </w:rPr>
        <w:t xml:space="preserve">Тверской области </w:t>
      </w:r>
      <w:r w:rsidR="00D93A3D">
        <w:rPr>
          <w:rFonts w:ascii="Times New Roman" w:hAnsi="Times New Roman" w:cs="Times New Roman"/>
          <w:sz w:val="24"/>
          <w:szCs w:val="24"/>
        </w:rPr>
        <w:t>Степанову Т.В</w:t>
      </w:r>
      <w:r w:rsidRPr="007A752F">
        <w:rPr>
          <w:rFonts w:ascii="Times New Roman" w:hAnsi="Times New Roman" w:cs="Times New Roman"/>
          <w:sz w:val="24"/>
          <w:szCs w:val="24"/>
        </w:rPr>
        <w:t>.</w:t>
      </w:r>
    </w:p>
    <w:p w:rsidR="00D93A3D" w:rsidRPr="002A35F6" w:rsidRDefault="00FE0FA8" w:rsidP="00BB207D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35F6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подписания.</w:t>
      </w:r>
    </w:p>
    <w:p w:rsidR="002A35F6" w:rsidRDefault="002A35F6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D2B" w:rsidRDefault="00FE0FA8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Глав</w:t>
      </w:r>
      <w:r w:rsidR="00103A15">
        <w:rPr>
          <w:rFonts w:ascii="Times New Roman" w:hAnsi="Times New Roman" w:cs="Times New Roman"/>
          <w:sz w:val="24"/>
          <w:szCs w:val="24"/>
        </w:rPr>
        <w:t xml:space="preserve">а </w:t>
      </w:r>
      <w:bookmarkStart w:id="0" w:name="_GoBack"/>
      <w:bookmarkEnd w:id="0"/>
      <w:r w:rsidRPr="007A752F">
        <w:rPr>
          <w:rFonts w:ascii="Times New Roman" w:hAnsi="Times New Roman" w:cs="Times New Roman"/>
          <w:sz w:val="24"/>
          <w:szCs w:val="24"/>
        </w:rPr>
        <w:t>Максатихинского муниципального округа</w:t>
      </w:r>
    </w:p>
    <w:p w:rsidR="002A35F6" w:rsidRDefault="003A5D2B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Тверской области   </w:t>
      </w:r>
      <w:r w:rsidR="00C810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С.Б. </w:t>
      </w:r>
      <w:r w:rsidR="002A35F6" w:rsidRPr="007A752F">
        <w:rPr>
          <w:rFonts w:ascii="Times New Roman" w:hAnsi="Times New Roman" w:cs="Times New Roman"/>
          <w:sz w:val="24"/>
          <w:szCs w:val="24"/>
        </w:rPr>
        <w:t xml:space="preserve">Черкасов </w:t>
      </w:r>
    </w:p>
    <w:p w:rsidR="002A35F6" w:rsidRDefault="002A35F6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D2B" w:rsidRDefault="002A35F6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Согласовано</w:t>
      </w:r>
      <w:r w:rsidR="00FE0FA8" w:rsidRPr="007A752F">
        <w:rPr>
          <w:rFonts w:ascii="Times New Roman" w:hAnsi="Times New Roman" w:cs="Times New Roman"/>
          <w:sz w:val="24"/>
          <w:szCs w:val="24"/>
        </w:rPr>
        <w:t>:</w:t>
      </w:r>
    </w:p>
    <w:p w:rsidR="00A45CDF" w:rsidRPr="00FE0FA8" w:rsidRDefault="00FE0FA8">
      <w:pPr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Председател</w:t>
      </w:r>
      <w:r w:rsidR="00D93A3D">
        <w:rPr>
          <w:rFonts w:ascii="Times New Roman" w:hAnsi="Times New Roman" w:cs="Times New Roman"/>
          <w:sz w:val="24"/>
          <w:szCs w:val="24"/>
        </w:rPr>
        <w:t>ь</w:t>
      </w:r>
      <w:r w:rsidRPr="007A752F">
        <w:rPr>
          <w:rFonts w:ascii="Times New Roman" w:hAnsi="Times New Roman" w:cs="Times New Roman"/>
          <w:sz w:val="24"/>
          <w:szCs w:val="24"/>
        </w:rPr>
        <w:t xml:space="preserve"> КУИЗО              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A752F">
        <w:rPr>
          <w:rFonts w:ascii="Times New Roman" w:hAnsi="Times New Roman" w:cs="Times New Roman"/>
          <w:sz w:val="24"/>
          <w:szCs w:val="24"/>
        </w:rPr>
        <w:t xml:space="preserve">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                 Т.В. Степанова</w:t>
      </w:r>
    </w:p>
    <w:sectPr w:rsidR="00A45CDF" w:rsidRPr="00FE0FA8" w:rsidSect="002A35F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02C2A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74E"/>
    <w:rsid w:val="00044E8A"/>
    <w:rsid w:val="000536BA"/>
    <w:rsid w:val="000569BA"/>
    <w:rsid w:val="00062113"/>
    <w:rsid w:val="000D2294"/>
    <w:rsid w:val="000E0A25"/>
    <w:rsid w:val="00103A15"/>
    <w:rsid w:val="001051BB"/>
    <w:rsid w:val="001624F8"/>
    <w:rsid w:val="001B2C32"/>
    <w:rsid w:val="001C2471"/>
    <w:rsid w:val="001F32C3"/>
    <w:rsid w:val="00207644"/>
    <w:rsid w:val="002142A5"/>
    <w:rsid w:val="00234D7A"/>
    <w:rsid w:val="00286B59"/>
    <w:rsid w:val="002A35F6"/>
    <w:rsid w:val="002F2545"/>
    <w:rsid w:val="002F5F85"/>
    <w:rsid w:val="00346592"/>
    <w:rsid w:val="00361947"/>
    <w:rsid w:val="003A5D2B"/>
    <w:rsid w:val="00416CC2"/>
    <w:rsid w:val="004A4395"/>
    <w:rsid w:val="004B41D1"/>
    <w:rsid w:val="004E4F96"/>
    <w:rsid w:val="00502E67"/>
    <w:rsid w:val="00556F16"/>
    <w:rsid w:val="0059755E"/>
    <w:rsid w:val="005A6A71"/>
    <w:rsid w:val="005C3518"/>
    <w:rsid w:val="00631676"/>
    <w:rsid w:val="006574E7"/>
    <w:rsid w:val="006B4E1D"/>
    <w:rsid w:val="006C1572"/>
    <w:rsid w:val="007303BB"/>
    <w:rsid w:val="00745FAC"/>
    <w:rsid w:val="00771D8C"/>
    <w:rsid w:val="007F62E1"/>
    <w:rsid w:val="008028C9"/>
    <w:rsid w:val="00873725"/>
    <w:rsid w:val="00886806"/>
    <w:rsid w:val="008E4D67"/>
    <w:rsid w:val="009334A8"/>
    <w:rsid w:val="009527A6"/>
    <w:rsid w:val="00965304"/>
    <w:rsid w:val="00994B89"/>
    <w:rsid w:val="009A66EC"/>
    <w:rsid w:val="009B41E6"/>
    <w:rsid w:val="009C0D51"/>
    <w:rsid w:val="009D6549"/>
    <w:rsid w:val="009E787B"/>
    <w:rsid w:val="00A153FB"/>
    <w:rsid w:val="00A31033"/>
    <w:rsid w:val="00A45CDF"/>
    <w:rsid w:val="00A63727"/>
    <w:rsid w:val="00A73D1F"/>
    <w:rsid w:val="00AC15C7"/>
    <w:rsid w:val="00B166A1"/>
    <w:rsid w:val="00B21965"/>
    <w:rsid w:val="00B84706"/>
    <w:rsid w:val="00B97D68"/>
    <w:rsid w:val="00BC2D7D"/>
    <w:rsid w:val="00BE6935"/>
    <w:rsid w:val="00C74B43"/>
    <w:rsid w:val="00C81049"/>
    <w:rsid w:val="00C851A8"/>
    <w:rsid w:val="00CA5C7E"/>
    <w:rsid w:val="00CC7174"/>
    <w:rsid w:val="00CD531A"/>
    <w:rsid w:val="00D1774E"/>
    <w:rsid w:val="00D2113F"/>
    <w:rsid w:val="00D240DD"/>
    <w:rsid w:val="00D32DD1"/>
    <w:rsid w:val="00D341D3"/>
    <w:rsid w:val="00D6068A"/>
    <w:rsid w:val="00D8557D"/>
    <w:rsid w:val="00D93A3D"/>
    <w:rsid w:val="00DB53D8"/>
    <w:rsid w:val="00DC7263"/>
    <w:rsid w:val="00DD6001"/>
    <w:rsid w:val="00DE0826"/>
    <w:rsid w:val="00E35AA7"/>
    <w:rsid w:val="00E47C39"/>
    <w:rsid w:val="00E5712A"/>
    <w:rsid w:val="00E57B9E"/>
    <w:rsid w:val="00E6357A"/>
    <w:rsid w:val="00EA7420"/>
    <w:rsid w:val="00EB3674"/>
    <w:rsid w:val="00EE2FCF"/>
    <w:rsid w:val="00EF2FBB"/>
    <w:rsid w:val="00F27DC1"/>
    <w:rsid w:val="00F41081"/>
    <w:rsid w:val="00F575C6"/>
    <w:rsid w:val="00FA49A2"/>
    <w:rsid w:val="00FE0E45"/>
    <w:rsid w:val="00FE0FA8"/>
    <w:rsid w:val="00FE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B8DC7"/>
  <w15:docId w15:val="{E318BEFE-ADBF-4EFF-9B58-EF95BE83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FCF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FE0FA8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FA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uiPriority w:val="1"/>
    <w:qFormat/>
    <w:rsid w:val="00FE0FA8"/>
    <w:pPr>
      <w:spacing w:after="0" w:line="240" w:lineRule="auto"/>
    </w:pPr>
  </w:style>
  <w:style w:type="paragraph" w:styleId="a4">
    <w:name w:val="header"/>
    <w:basedOn w:val="a"/>
    <w:link w:val="a5"/>
    <w:rsid w:val="00FE0FA8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FE0F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FE0FA8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0FA8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0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9CBD0-87E8-49F9-8CEC-48D90AFC4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2026-06-11T11:56:00Z</cp:lastPrinted>
  <dcterms:created xsi:type="dcterms:W3CDTF">2026-07-20T08:04:00Z</dcterms:created>
  <dcterms:modified xsi:type="dcterms:W3CDTF">2026-07-21T06:20:00Z</dcterms:modified>
</cp:coreProperties>
</file>