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2B043F">
        <w:rPr>
          <w:rFonts w:ascii="Times New Roman" w:hAnsi="Times New Roman" w:cs="Times New Roman"/>
          <w:sz w:val="24"/>
          <w:szCs w:val="24"/>
          <w:lang w:eastAsia="ru-RU"/>
        </w:rPr>
        <w:t>703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F4FD1">
        <w:rPr>
          <w:rFonts w:ascii="Times New Roman" w:hAnsi="Times New Roman" w:cs="Times New Roman"/>
          <w:sz w:val="24"/>
          <w:szCs w:val="24"/>
          <w:lang w:eastAsia="ru-RU"/>
        </w:rPr>
        <w:t>95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D06334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Райково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пер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Центральный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Поздняков Ярослав Эдуардович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 1/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Поздняков 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Константин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 Эдуардович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(доля в праве 1/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>Поздняков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Кристина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 Эдуардов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>Поздняков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Карина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 Эдуардов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>(доля в праве 1/5)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>Поздняков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E73F9" w:rsidRPr="00FE73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73F9">
        <w:rPr>
          <w:rFonts w:ascii="Times New Roman" w:hAnsi="Times New Roman" w:cs="Times New Roman"/>
          <w:sz w:val="24"/>
          <w:szCs w:val="24"/>
          <w:lang w:eastAsia="ru-RU"/>
        </w:rPr>
        <w:t>Гульфина</w:t>
      </w:r>
      <w:proofErr w:type="spellEnd"/>
      <w:r w:rsidR="00FE73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73F9">
        <w:rPr>
          <w:rFonts w:ascii="Times New Roman" w:hAnsi="Times New Roman" w:cs="Times New Roman"/>
          <w:sz w:val="24"/>
          <w:szCs w:val="24"/>
          <w:lang w:eastAsia="ru-RU"/>
        </w:rPr>
        <w:t>Ханафиевна</w:t>
      </w:r>
      <w:proofErr w:type="spellEnd"/>
      <w:r w:rsidR="00BE344C" w:rsidRPr="00BE344C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FE73F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E344C" w:rsidRPr="00BE344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69:20:0270300:95 по адресу: Тверская область, Максатихинский р-н, </w:t>
      </w:r>
      <w:proofErr w:type="spellStart"/>
      <w:r w:rsidR="00B41AEE" w:rsidRPr="00B41AEE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B41AEE" w:rsidRPr="00B41AEE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B41AEE" w:rsidRPr="00B41A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41AEE" w:rsidRPr="00B41AEE">
        <w:rPr>
          <w:rFonts w:ascii="Times New Roman" w:hAnsi="Times New Roman" w:cs="Times New Roman"/>
          <w:sz w:val="24"/>
          <w:szCs w:val="24"/>
        </w:rPr>
        <w:t xml:space="preserve">, д. Райково, пер. Центральный, д. 10, в  качестве  правообладателей, владеющих данным объектом, на праве общей долевой собственности, выявлены: Поздняков Ярослав Эдуардович (доля в праве 1/5), Поздняков Константин Эдуардович (доля в праве 1/5), Позднякова Кристина Эдуардовна (доля в праве 1/5), Позднякова Карина Эдуардовна (доля в праве 1/5) и Позднякова </w:t>
      </w:r>
      <w:proofErr w:type="spellStart"/>
      <w:r w:rsidR="00B41AEE" w:rsidRPr="00B41AEE">
        <w:rPr>
          <w:rFonts w:ascii="Times New Roman" w:hAnsi="Times New Roman" w:cs="Times New Roman"/>
          <w:sz w:val="24"/>
          <w:szCs w:val="24"/>
        </w:rPr>
        <w:t>Гульфина</w:t>
      </w:r>
      <w:proofErr w:type="spellEnd"/>
      <w:r w:rsidR="00B41AEE" w:rsidRPr="00B41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EE" w:rsidRPr="00B41AEE">
        <w:rPr>
          <w:rFonts w:ascii="Times New Roman" w:hAnsi="Times New Roman" w:cs="Times New Roman"/>
          <w:sz w:val="24"/>
          <w:szCs w:val="24"/>
        </w:rPr>
        <w:t>Ханафиевна</w:t>
      </w:r>
      <w:proofErr w:type="spellEnd"/>
      <w:r w:rsidR="00B41AEE" w:rsidRPr="00B41AEE">
        <w:rPr>
          <w:rFonts w:ascii="Times New Roman" w:hAnsi="Times New Roman" w:cs="Times New Roman"/>
          <w:sz w:val="24"/>
          <w:szCs w:val="24"/>
        </w:rPr>
        <w:t xml:space="preserve"> (доля в праве 1/5)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41AEE" w:rsidRPr="00B41AEE">
        <w:rPr>
          <w:rFonts w:ascii="Times New Roman" w:hAnsi="Times New Roman" w:cs="Times New Roman"/>
          <w:sz w:val="24"/>
          <w:szCs w:val="24"/>
        </w:rPr>
        <w:t>Поздняков</w:t>
      </w:r>
      <w:r w:rsidR="00B41AEE">
        <w:rPr>
          <w:rFonts w:ascii="Times New Roman" w:hAnsi="Times New Roman" w:cs="Times New Roman"/>
          <w:sz w:val="24"/>
          <w:szCs w:val="24"/>
        </w:rPr>
        <w:t>а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 Ярослав</w:t>
      </w:r>
      <w:r w:rsidR="00B41AEE">
        <w:rPr>
          <w:rFonts w:ascii="Times New Roman" w:hAnsi="Times New Roman" w:cs="Times New Roman"/>
          <w:sz w:val="24"/>
          <w:szCs w:val="24"/>
        </w:rPr>
        <w:t>а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 Эдуардович</w:t>
      </w:r>
      <w:r w:rsidR="00B41AEE">
        <w:rPr>
          <w:rFonts w:ascii="Times New Roman" w:hAnsi="Times New Roman" w:cs="Times New Roman"/>
          <w:sz w:val="24"/>
          <w:szCs w:val="24"/>
        </w:rPr>
        <w:t>а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69:20:0270300:</w:t>
      </w:r>
      <w:r w:rsidR="00B41AEE">
        <w:rPr>
          <w:rFonts w:ascii="Times New Roman" w:hAnsi="Times New Roman" w:cs="Times New Roman"/>
          <w:sz w:val="24"/>
          <w:szCs w:val="24"/>
        </w:rPr>
        <w:t>174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proofErr w:type="spellStart"/>
      <w:r w:rsidR="00B41AEE" w:rsidRPr="00B41AEE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B41AEE" w:rsidRPr="00B41AEE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B41AEE" w:rsidRPr="00B41A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41AEE" w:rsidRPr="00B41AEE">
        <w:rPr>
          <w:rFonts w:ascii="Times New Roman" w:hAnsi="Times New Roman" w:cs="Times New Roman"/>
          <w:sz w:val="24"/>
          <w:szCs w:val="24"/>
        </w:rPr>
        <w:t xml:space="preserve">, д. Райково, пер. Центральный, д. </w:t>
      </w:r>
      <w:r w:rsidR="0025293C">
        <w:rPr>
          <w:rFonts w:ascii="Times New Roman" w:hAnsi="Times New Roman" w:cs="Times New Roman"/>
          <w:sz w:val="24"/>
          <w:szCs w:val="24"/>
        </w:rPr>
        <w:t>10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25293C">
        <w:rPr>
          <w:rFonts w:ascii="Times New Roman" w:hAnsi="Times New Roman" w:cs="Times New Roman"/>
          <w:sz w:val="24"/>
          <w:szCs w:val="24"/>
        </w:rPr>
        <w:t>22</w:t>
      </w:r>
      <w:r w:rsidR="00B41AEE" w:rsidRPr="00B41AEE">
        <w:rPr>
          <w:rFonts w:ascii="Times New Roman" w:hAnsi="Times New Roman" w:cs="Times New Roman"/>
          <w:sz w:val="24"/>
          <w:szCs w:val="24"/>
        </w:rPr>
        <w:t>.</w:t>
      </w:r>
      <w:r w:rsidR="0025293C">
        <w:rPr>
          <w:rFonts w:ascii="Times New Roman" w:hAnsi="Times New Roman" w:cs="Times New Roman"/>
          <w:sz w:val="24"/>
          <w:szCs w:val="24"/>
        </w:rPr>
        <w:t>11</w:t>
      </w:r>
      <w:r w:rsidR="00B41AEE" w:rsidRPr="00B41AEE">
        <w:rPr>
          <w:rFonts w:ascii="Times New Roman" w:hAnsi="Times New Roman" w:cs="Times New Roman"/>
          <w:sz w:val="24"/>
          <w:szCs w:val="24"/>
        </w:rPr>
        <w:t>.20</w:t>
      </w:r>
      <w:r w:rsidR="0025293C">
        <w:rPr>
          <w:rFonts w:ascii="Times New Roman" w:hAnsi="Times New Roman" w:cs="Times New Roman"/>
          <w:sz w:val="24"/>
          <w:szCs w:val="24"/>
        </w:rPr>
        <w:t>22</w:t>
      </w:r>
      <w:r w:rsidR="00B41AEE" w:rsidRPr="00B41AEE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25293C">
        <w:rPr>
          <w:rFonts w:ascii="Times New Roman" w:hAnsi="Times New Roman" w:cs="Times New Roman"/>
          <w:sz w:val="24"/>
          <w:szCs w:val="24"/>
        </w:rPr>
        <w:t>69:20:0270300:174-69/068/2022-6;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</w:t>
      </w:r>
      <w:r w:rsidR="0025293C">
        <w:rPr>
          <w:rFonts w:ascii="Times New Roman" w:hAnsi="Times New Roman" w:cs="Times New Roman"/>
          <w:sz w:val="24"/>
          <w:szCs w:val="24"/>
        </w:rPr>
        <w:t>п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раво собственности Позднякова </w:t>
      </w:r>
      <w:r w:rsidR="0025293C">
        <w:rPr>
          <w:rFonts w:ascii="Times New Roman" w:hAnsi="Times New Roman" w:cs="Times New Roman"/>
          <w:sz w:val="24"/>
          <w:szCs w:val="24"/>
        </w:rPr>
        <w:t>Константина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Эдуардовича на жилой дом с кадастровым номером 69:20:0270300:174, расположенный по адресу:  Тверская обл., р-н Максатихинский, </w:t>
      </w:r>
      <w:proofErr w:type="spellStart"/>
      <w:r w:rsidR="0025293C" w:rsidRPr="0025293C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5293C" w:rsidRPr="002529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5293C" w:rsidRPr="0025293C">
        <w:rPr>
          <w:rFonts w:ascii="Times New Roman" w:hAnsi="Times New Roman" w:cs="Times New Roman"/>
          <w:sz w:val="24"/>
          <w:szCs w:val="24"/>
        </w:rPr>
        <w:t>, д. Райково, пер. Центральный, д. 10, зарегистрировано 22.11.2022 за номером 69:20:0270300:174-69/068/2022-</w:t>
      </w:r>
      <w:r w:rsidR="0025293C">
        <w:rPr>
          <w:rFonts w:ascii="Times New Roman" w:hAnsi="Times New Roman" w:cs="Times New Roman"/>
          <w:sz w:val="24"/>
          <w:szCs w:val="24"/>
        </w:rPr>
        <w:t>5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; </w:t>
      </w:r>
      <w:r w:rsidR="0025293C">
        <w:rPr>
          <w:rFonts w:ascii="Times New Roman" w:hAnsi="Times New Roman" w:cs="Times New Roman"/>
          <w:sz w:val="24"/>
          <w:szCs w:val="24"/>
        </w:rPr>
        <w:t>п</w:t>
      </w:r>
      <w:r w:rsidR="0025293C" w:rsidRPr="0025293C">
        <w:rPr>
          <w:rFonts w:ascii="Times New Roman" w:hAnsi="Times New Roman" w:cs="Times New Roman"/>
          <w:sz w:val="24"/>
          <w:szCs w:val="24"/>
        </w:rPr>
        <w:t>раво собственности Поздняков</w:t>
      </w:r>
      <w:r w:rsidR="0025293C">
        <w:rPr>
          <w:rFonts w:ascii="Times New Roman" w:hAnsi="Times New Roman" w:cs="Times New Roman"/>
          <w:sz w:val="24"/>
          <w:szCs w:val="24"/>
        </w:rPr>
        <w:t>ой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</w:t>
      </w:r>
      <w:r w:rsidR="0025293C">
        <w:rPr>
          <w:rFonts w:ascii="Times New Roman" w:hAnsi="Times New Roman" w:cs="Times New Roman"/>
          <w:sz w:val="24"/>
          <w:szCs w:val="24"/>
        </w:rPr>
        <w:t>Кристины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Эдуардов</w:t>
      </w:r>
      <w:r w:rsidR="0025293C">
        <w:rPr>
          <w:rFonts w:ascii="Times New Roman" w:hAnsi="Times New Roman" w:cs="Times New Roman"/>
          <w:sz w:val="24"/>
          <w:szCs w:val="24"/>
        </w:rPr>
        <w:t>ны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69:20:0270300:174, расположенный по адресу:  Тверская обл., р-н Максатихинский, </w:t>
      </w:r>
      <w:proofErr w:type="spellStart"/>
      <w:r w:rsidR="0025293C" w:rsidRPr="0025293C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5293C" w:rsidRPr="002529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5293C" w:rsidRPr="0025293C">
        <w:rPr>
          <w:rFonts w:ascii="Times New Roman" w:hAnsi="Times New Roman" w:cs="Times New Roman"/>
          <w:sz w:val="24"/>
          <w:szCs w:val="24"/>
        </w:rPr>
        <w:t>, д. Райково, пер. Центральный, д. 10, зарегистрировано 22.11.2022 за номером 69:20:0270300:174-69/068/2022-</w:t>
      </w:r>
      <w:r w:rsidR="0025293C">
        <w:rPr>
          <w:rFonts w:ascii="Times New Roman" w:hAnsi="Times New Roman" w:cs="Times New Roman"/>
          <w:sz w:val="24"/>
          <w:szCs w:val="24"/>
        </w:rPr>
        <w:t>4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; </w:t>
      </w:r>
      <w:r w:rsidR="0025293C">
        <w:rPr>
          <w:rFonts w:ascii="Times New Roman" w:hAnsi="Times New Roman" w:cs="Times New Roman"/>
          <w:sz w:val="24"/>
          <w:szCs w:val="24"/>
        </w:rPr>
        <w:t>п</w:t>
      </w:r>
      <w:r w:rsidR="0025293C" w:rsidRPr="0025293C">
        <w:rPr>
          <w:rFonts w:ascii="Times New Roman" w:hAnsi="Times New Roman" w:cs="Times New Roman"/>
          <w:sz w:val="24"/>
          <w:szCs w:val="24"/>
        </w:rPr>
        <w:t>раво собственности Поздняков</w:t>
      </w:r>
      <w:r w:rsidR="0025293C">
        <w:rPr>
          <w:rFonts w:ascii="Times New Roman" w:hAnsi="Times New Roman" w:cs="Times New Roman"/>
          <w:sz w:val="24"/>
          <w:szCs w:val="24"/>
        </w:rPr>
        <w:t>ой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</w:t>
      </w:r>
      <w:r w:rsidR="0025293C">
        <w:rPr>
          <w:rFonts w:ascii="Times New Roman" w:hAnsi="Times New Roman" w:cs="Times New Roman"/>
          <w:sz w:val="24"/>
          <w:szCs w:val="24"/>
        </w:rPr>
        <w:t>Карины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Эдуардов</w:t>
      </w:r>
      <w:r w:rsidR="0025293C">
        <w:rPr>
          <w:rFonts w:ascii="Times New Roman" w:hAnsi="Times New Roman" w:cs="Times New Roman"/>
          <w:sz w:val="24"/>
          <w:szCs w:val="24"/>
        </w:rPr>
        <w:t>ны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69:20:0270300:174, расположенный по адресу:  Тверская обл., р-н Максатихинский, </w:t>
      </w:r>
      <w:proofErr w:type="spellStart"/>
      <w:r w:rsidR="0025293C" w:rsidRPr="0025293C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5293C" w:rsidRPr="002529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5293C" w:rsidRPr="0025293C">
        <w:rPr>
          <w:rFonts w:ascii="Times New Roman" w:hAnsi="Times New Roman" w:cs="Times New Roman"/>
          <w:sz w:val="24"/>
          <w:szCs w:val="24"/>
        </w:rPr>
        <w:t>, д. Райково, пер. Центральный, д. 10, зарегистрировано 22.11.2022 за номером 69:20:0270300:174-69/068/2022-</w:t>
      </w:r>
      <w:r w:rsidR="0025293C">
        <w:rPr>
          <w:rFonts w:ascii="Times New Roman" w:hAnsi="Times New Roman" w:cs="Times New Roman"/>
          <w:sz w:val="24"/>
          <w:szCs w:val="24"/>
        </w:rPr>
        <w:t>3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; </w:t>
      </w:r>
      <w:r w:rsidR="0025293C">
        <w:rPr>
          <w:rFonts w:ascii="Times New Roman" w:hAnsi="Times New Roman" w:cs="Times New Roman"/>
          <w:sz w:val="24"/>
          <w:szCs w:val="24"/>
        </w:rPr>
        <w:t>п</w:t>
      </w:r>
      <w:r w:rsidR="0025293C" w:rsidRPr="0025293C">
        <w:rPr>
          <w:rFonts w:ascii="Times New Roman" w:hAnsi="Times New Roman" w:cs="Times New Roman"/>
          <w:sz w:val="24"/>
          <w:szCs w:val="24"/>
        </w:rPr>
        <w:t>раво собственности Поздняков</w:t>
      </w:r>
      <w:r w:rsidR="0025293C">
        <w:rPr>
          <w:rFonts w:ascii="Times New Roman" w:hAnsi="Times New Roman" w:cs="Times New Roman"/>
          <w:sz w:val="24"/>
          <w:szCs w:val="24"/>
        </w:rPr>
        <w:t>ой</w:t>
      </w:r>
      <w:r w:rsidR="0025293C" w:rsidRPr="00252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93C" w:rsidRPr="0025293C">
        <w:rPr>
          <w:rFonts w:ascii="Times New Roman" w:hAnsi="Times New Roman" w:cs="Times New Roman"/>
          <w:sz w:val="24"/>
          <w:szCs w:val="24"/>
        </w:rPr>
        <w:t>Гульфин</w:t>
      </w:r>
      <w:r w:rsidR="0025293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5293C" w:rsidRPr="00252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93C" w:rsidRPr="0025293C">
        <w:rPr>
          <w:rFonts w:ascii="Times New Roman" w:hAnsi="Times New Roman" w:cs="Times New Roman"/>
          <w:sz w:val="24"/>
          <w:szCs w:val="24"/>
        </w:rPr>
        <w:t>Ханафиевн</w:t>
      </w:r>
      <w:r w:rsidR="0025293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5293C" w:rsidRPr="0025293C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69:20:0270300:174, расположенный по адресу:  Тверская обл., р-н Максатихинский, </w:t>
      </w:r>
      <w:proofErr w:type="spellStart"/>
      <w:r w:rsidR="0025293C" w:rsidRPr="0025293C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25293C" w:rsidRPr="0025293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5293C" w:rsidRPr="002529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5293C" w:rsidRPr="0025293C">
        <w:rPr>
          <w:rFonts w:ascii="Times New Roman" w:hAnsi="Times New Roman" w:cs="Times New Roman"/>
          <w:sz w:val="24"/>
          <w:szCs w:val="24"/>
        </w:rPr>
        <w:t>, д. Райково, пер. Центральный, д. 10, зарегистрировано 22.11.2022 за номером 69:20:0270300:174-69/068/2022-</w:t>
      </w:r>
      <w:r w:rsidR="0025293C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842DC"/>
    <w:rsid w:val="000D2294"/>
    <w:rsid w:val="000E0A25"/>
    <w:rsid w:val="0019503B"/>
    <w:rsid w:val="001A05F6"/>
    <w:rsid w:val="001B2C32"/>
    <w:rsid w:val="00207644"/>
    <w:rsid w:val="00234D7A"/>
    <w:rsid w:val="00251F9E"/>
    <w:rsid w:val="0025293C"/>
    <w:rsid w:val="00286B59"/>
    <w:rsid w:val="002B043F"/>
    <w:rsid w:val="002F2545"/>
    <w:rsid w:val="002F5F85"/>
    <w:rsid w:val="00345C90"/>
    <w:rsid w:val="003A5D2B"/>
    <w:rsid w:val="00416CC2"/>
    <w:rsid w:val="004A1424"/>
    <w:rsid w:val="004A4395"/>
    <w:rsid w:val="004B41D1"/>
    <w:rsid w:val="004E4F96"/>
    <w:rsid w:val="00556F16"/>
    <w:rsid w:val="00571306"/>
    <w:rsid w:val="0059755E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914B5"/>
    <w:rsid w:val="00B166A1"/>
    <w:rsid w:val="00B21965"/>
    <w:rsid w:val="00B41AEE"/>
    <w:rsid w:val="00B84706"/>
    <w:rsid w:val="00B97D68"/>
    <w:rsid w:val="00BE344C"/>
    <w:rsid w:val="00BE6935"/>
    <w:rsid w:val="00C81049"/>
    <w:rsid w:val="00C851A8"/>
    <w:rsid w:val="00CA5C7E"/>
    <w:rsid w:val="00CC7174"/>
    <w:rsid w:val="00D06334"/>
    <w:rsid w:val="00D1774E"/>
    <w:rsid w:val="00D341D3"/>
    <w:rsid w:val="00D6068A"/>
    <w:rsid w:val="00D93A3D"/>
    <w:rsid w:val="00DB53D8"/>
    <w:rsid w:val="00DD6001"/>
    <w:rsid w:val="00DE0826"/>
    <w:rsid w:val="00E154ED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  <w:rsid w:val="00FE73F9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A965-11AC-4A95-8A5A-AB5DBEA9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2026-02-02T13:41:00Z</cp:lastPrinted>
  <dcterms:created xsi:type="dcterms:W3CDTF">2026-02-03T07:13:00Z</dcterms:created>
  <dcterms:modified xsi:type="dcterms:W3CDTF">2026-02-03T07:27:00Z</dcterms:modified>
</cp:coreProperties>
</file>