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A7420">
        <w:rPr>
          <w:rFonts w:ascii="Times New Roman" w:hAnsi="Times New Roman" w:cs="Times New Roman"/>
          <w:sz w:val="24"/>
          <w:szCs w:val="24"/>
          <w:lang w:eastAsia="ru-RU"/>
        </w:rPr>
        <w:t>020</w:t>
      </w:r>
      <w:r w:rsidR="001051BB">
        <w:rPr>
          <w:rFonts w:ascii="Times New Roman" w:hAnsi="Times New Roman" w:cs="Times New Roman"/>
          <w:sz w:val="24"/>
          <w:szCs w:val="24"/>
          <w:lang w:eastAsia="ru-RU"/>
        </w:rPr>
        <w:t>06</w:t>
      </w:r>
      <w:r w:rsidR="00EA7420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051BB">
        <w:rPr>
          <w:rFonts w:ascii="Times New Roman" w:hAnsi="Times New Roman" w:cs="Times New Roman"/>
          <w:sz w:val="24"/>
          <w:szCs w:val="24"/>
          <w:lang w:eastAsia="ru-RU"/>
        </w:rPr>
        <w:t>159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9A66EC">
        <w:rPr>
          <w:rFonts w:ascii="Times New Roman" w:hAnsi="Times New Roman" w:cs="Times New Roman"/>
          <w:sz w:val="24"/>
          <w:szCs w:val="24"/>
          <w:lang w:eastAsia="ru-RU"/>
        </w:rPr>
        <w:t>Каменское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>Каменка, ул. Центральная</w:t>
      </w:r>
      <w:r w:rsidR="009A66EC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в  качестве  правообладателя, владеющего данным объектом, на праве собственности, выявлен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>Нечаева Светлана Юрьевна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A73D1F" w:rsidRPr="00A73D1F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69:20:0200600:159 по адресу: Тверская область, Максатихинский р-н, Каменское с/</w:t>
      </w:r>
      <w:proofErr w:type="gramStart"/>
      <w:r w:rsidR="00A73D1F" w:rsidRPr="00A73D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3D1F" w:rsidRPr="00A73D1F">
        <w:rPr>
          <w:rFonts w:ascii="Times New Roman" w:hAnsi="Times New Roman" w:cs="Times New Roman"/>
          <w:sz w:val="24"/>
          <w:szCs w:val="24"/>
        </w:rPr>
        <w:t>, д. Каменка, ул. Центральная, д. 31, в  качестве  правообладателя, владеющего данным объектом, на праве собственности, выявлена: Нечаева Светлана Юрьевна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A73D1F" w:rsidRPr="00A73D1F">
        <w:rPr>
          <w:rFonts w:ascii="Times New Roman" w:hAnsi="Times New Roman" w:cs="Times New Roman"/>
          <w:sz w:val="24"/>
          <w:szCs w:val="24"/>
        </w:rPr>
        <w:t>Нечаев</w:t>
      </w:r>
      <w:r w:rsidR="00A73D1F">
        <w:rPr>
          <w:rFonts w:ascii="Times New Roman" w:hAnsi="Times New Roman" w:cs="Times New Roman"/>
          <w:sz w:val="24"/>
          <w:szCs w:val="24"/>
        </w:rPr>
        <w:t>ой</w:t>
      </w:r>
      <w:r w:rsidR="00A73D1F" w:rsidRPr="00A73D1F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A73D1F">
        <w:rPr>
          <w:rFonts w:ascii="Times New Roman" w:hAnsi="Times New Roman" w:cs="Times New Roman"/>
          <w:sz w:val="24"/>
          <w:szCs w:val="24"/>
        </w:rPr>
        <w:t>ы</w:t>
      </w:r>
      <w:r w:rsidR="00A73D1F" w:rsidRPr="00A73D1F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A73D1F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020</w:t>
      </w:r>
      <w:r w:rsidR="00A73D1F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73D1F">
        <w:rPr>
          <w:rFonts w:ascii="Times New Roman" w:hAnsi="Times New Roman" w:cs="Times New Roman"/>
          <w:color w:val="000000"/>
          <w:sz w:val="24"/>
          <w:szCs w:val="24"/>
        </w:rPr>
        <w:t>274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6EC" w:rsidRPr="009A66EC">
        <w:rPr>
          <w:rFonts w:ascii="Times New Roman" w:hAnsi="Times New Roman" w:cs="Times New Roman"/>
          <w:sz w:val="24"/>
          <w:szCs w:val="24"/>
        </w:rPr>
        <w:t xml:space="preserve">д. </w:t>
      </w:r>
      <w:r w:rsidR="00A73D1F">
        <w:rPr>
          <w:rFonts w:ascii="Times New Roman" w:hAnsi="Times New Roman" w:cs="Times New Roman"/>
          <w:sz w:val="24"/>
          <w:szCs w:val="24"/>
        </w:rPr>
        <w:t>Каменка</w:t>
      </w:r>
      <w:r w:rsidR="009A66EC" w:rsidRPr="009A66EC">
        <w:rPr>
          <w:rFonts w:ascii="Times New Roman" w:hAnsi="Times New Roman" w:cs="Times New Roman"/>
          <w:sz w:val="24"/>
          <w:szCs w:val="24"/>
        </w:rPr>
        <w:t xml:space="preserve">, д. </w:t>
      </w:r>
      <w:r w:rsidR="00A73D1F">
        <w:rPr>
          <w:rFonts w:ascii="Times New Roman" w:hAnsi="Times New Roman" w:cs="Times New Roman"/>
          <w:sz w:val="24"/>
          <w:szCs w:val="24"/>
        </w:rPr>
        <w:t>31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A73D1F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A73D1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A73D1F">
        <w:rPr>
          <w:rFonts w:ascii="Times New Roman" w:hAnsi="Times New Roman" w:cs="Times New Roman"/>
          <w:color w:val="000000"/>
          <w:sz w:val="24"/>
          <w:szCs w:val="24"/>
        </w:rPr>
        <w:t>69-69/013-69/120/002/2015-454/1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B2C32"/>
    <w:rsid w:val="001C2471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7F62E1"/>
    <w:rsid w:val="008028C9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0F25-868B-46ED-BC45-F4599EB3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2026-02-02T07:27:00Z</cp:lastPrinted>
  <dcterms:created xsi:type="dcterms:W3CDTF">2026-02-02T07:47:00Z</dcterms:created>
  <dcterms:modified xsi:type="dcterms:W3CDTF">2026-02-02T07:52:00Z</dcterms:modified>
</cp:coreProperties>
</file>