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B5672C">
        <w:rPr>
          <w:rFonts w:ascii="Times New Roman" w:hAnsi="Times New Roman" w:cs="Times New Roman"/>
          <w:sz w:val="24"/>
          <w:szCs w:val="24"/>
          <w:lang w:eastAsia="ru-RU"/>
        </w:rPr>
        <w:t>0070122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5672C">
        <w:rPr>
          <w:rFonts w:ascii="Times New Roman" w:hAnsi="Times New Roman" w:cs="Times New Roman"/>
          <w:sz w:val="24"/>
          <w:szCs w:val="24"/>
          <w:lang w:eastAsia="ru-RU"/>
        </w:rPr>
        <w:t>88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р-н., </w:t>
      </w:r>
      <w:proofErr w:type="spellStart"/>
      <w:r w:rsidR="00AB62FD">
        <w:rPr>
          <w:rFonts w:ascii="Times New Roman" w:hAnsi="Times New Roman" w:cs="Times New Roman"/>
          <w:sz w:val="24"/>
          <w:szCs w:val="24"/>
          <w:lang w:eastAsia="ru-RU"/>
        </w:rPr>
        <w:t>гп</w:t>
      </w:r>
      <w:proofErr w:type="spellEnd"/>
      <w:r w:rsidR="00AB62FD">
        <w:rPr>
          <w:rFonts w:ascii="Times New Roman" w:hAnsi="Times New Roman" w:cs="Times New Roman"/>
          <w:sz w:val="24"/>
          <w:szCs w:val="24"/>
          <w:lang w:eastAsia="ru-RU"/>
        </w:rPr>
        <w:t xml:space="preserve"> п Максатиха, пгт. Максатиха, ул. Запрудная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, д. 1</w:t>
      </w:r>
      <w:r w:rsidR="00AB62F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B62FD">
        <w:rPr>
          <w:rFonts w:ascii="Times New Roman" w:hAnsi="Times New Roman" w:cs="Times New Roman"/>
          <w:sz w:val="24"/>
          <w:szCs w:val="24"/>
          <w:lang w:eastAsia="ru-RU"/>
        </w:rPr>
        <w:t>Григоренко Любовь Николаевна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</w:t>
      </w:r>
      <w:r w:rsidR="00AB62FD">
        <w:rPr>
          <w:rFonts w:ascii="Times New Roman" w:hAnsi="Times New Roman" w:cs="Times New Roman"/>
          <w:sz w:val="24"/>
          <w:szCs w:val="24"/>
          <w:lang w:eastAsia="ru-RU"/>
        </w:rPr>
        <w:t>594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AB62FD">
        <w:rPr>
          <w:rFonts w:ascii="Times New Roman" w:hAnsi="Times New Roman" w:cs="Times New Roman"/>
          <w:sz w:val="24"/>
          <w:szCs w:val="24"/>
          <w:lang w:eastAsia="ru-RU"/>
        </w:rPr>
        <w:t>1466</w:t>
      </w:r>
      <w:r w:rsidR="00844500">
        <w:rPr>
          <w:rFonts w:ascii="Times New Roman" w:hAnsi="Times New Roman" w:cs="Times New Roman"/>
          <w:sz w:val="24"/>
          <w:szCs w:val="24"/>
          <w:lang w:eastAsia="ru-RU"/>
        </w:rPr>
        <w:t xml:space="preserve">) и </w:t>
      </w:r>
      <w:r w:rsidR="00F474B2">
        <w:rPr>
          <w:rFonts w:ascii="Times New Roman" w:hAnsi="Times New Roman" w:cs="Times New Roman"/>
          <w:sz w:val="24"/>
          <w:szCs w:val="24"/>
          <w:lang w:eastAsia="ru-RU"/>
        </w:rPr>
        <w:t>Светлова Наталья Михайловна</w:t>
      </w:r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</w:t>
      </w:r>
      <w:r w:rsidR="00F474B2">
        <w:rPr>
          <w:rFonts w:ascii="Times New Roman" w:hAnsi="Times New Roman" w:cs="Times New Roman"/>
          <w:sz w:val="24"/>
          <w:szCs w:val="24"/>
          <w:lang w:eastAsia="ru-RU"/>
        </w:rPr>
        <w:t>872</w:t>
      </w:r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F474B2">
        <w:rPr>
          <w:rFonts w:ascii="Times New Roman" w:hAnsi="Times New Roman" w:cs="Times New Roman"/>
          <w:sz w:val="24"/>
          <w:szCs w:val="24"/>
          <w:lang w:eastAsia="ru-RU"/>
        </w:rPr>
        <w:t>1466</w:t>
      </w:r>
      <w:r w:rsidR="00844500" w:rsidRPr="0084450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>А Д М И Н И С Т Р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r w:rsidRPr="00D162B3">
        <w:rPr>
          <w:sz w:val="36"/>
          <w:szCs w:val="36"/>
        </w:rPr>
        <w:t>О</w:t>
      </w:r>
      <w:proofErr w:type="spell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>Т В Е Р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384229">
        <w:rPr>
          <w:caps/>
          <w:sz w:val="24"/>
          <w:szCs w:val="24"/>
        </w:rPr>
        <w:t>П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0A5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0A530D">
              <w:rPr>
                <w:rFonts w:ascii="Times New Roman" w:hAnsi="Times New Roman" w:cs="Times New Roman"/>
                <w:sz w:val="24"/>
                <w:szCs w:val="24"/>
              </w:rPr>
              <w:t>0070122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3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0A530D" w:rsidRPr="000A530D">
        <w:rPr>
          <w:rFonts w:ascii="Times New Roman" w:hAnsi="Times New Roman" w:cs="Times New Roman"/>
          <w:sz w:val="24"/>
          <w:szCs w:val="24"/>
        </w:rPr>
        <w:t xml:space="preserve">69:20:0070122:88 по адресу: Тверская область, Максатихинский р-н., </w:t>
      </w:r>
      <w:proofErr w:type="spellStart"/>
      <w:r w:rsidR="000A530D" w:rsidRPr="000A530D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0A530D" w:rsidRPr="000A530D">
        <w:rPr>
          <w:rFonts w:ascii="Times New Roman" w:hAnsi="Times New Roman" w:cs="Times New Roman"/>
          <w:sz w:val="24"/>
          <w:szCs w:val="24"/>
        </w:rPr>
        <w:t xml:space="preserve"> п Максатиха, пгт. Максатиха, ул. Запрудная, д. 10, в  качестве  правообладателей, владеющих данным объектом, на праве общей долевой собственности, выявлены: Григоренко Любовь Николаевна (доля в праве 594/1466) и Светлова Наталья Михайловна (доля в праве 872/1466)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CE4DC3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4DC3"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Pr="00CE4DC3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A530D">
        <w:rPr>
          <w:rFonts w:ascii="Times New Roman" w:hAnsi="Times New Roman" w:cs="Times New Roman"/>
          <w:sz w:val="24"/>
          <w:szCs w:val="24"/>
        </w:rPr>
        <w:t>Григоренко Любови Николаевны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C3">
        <w:rPr>
          <w:rFonts w:ascii="Times New Roman" w:hAnsi="Times New Roman" w:cs="Times New Roman"/>
          <w:sz w:val="24"/>
          <w:szCs w:val="24"/>
        </w:rPr>
        <w:t>на земельный участок с кадастровым номером 69:20:</w:t>
      </w:r>
      <w:r w:rsidR="000A530D">
        <w:rPr>
          <w:rFonts w:ascii="Times New Roman" w:hAnsi="Times New Roman" w:cs="Times New Roman"/>
          <w:sz w:val="24"/>
          <w:szCs w:val="24"/>
        </w:rPr>
        <w:t>0070122</w:t>
      </w:r>
      <w:r w:rsidRPr="00CE4DC3">
        <w:rPr>
          <w:rFonts w:ascii="Times New Roman" w:hAnsi="Times New Roman" w:cs="Times New Roman"/>
          <w:sz w:val="24"/>
          <w:szCs w:val="24"/>
        </w:rPr>
        <w:t>:</w:t>
      </w:r>
      <w:r w:rsidR="000A530D">
        <w:rPr>
          <w:rFonts w:ascii="Times New Roman" w:hAnsi="Times New Roman" w:cs="Times New Roman"/>
          <w:sz w:val="24"/>
          <w:szCs w:val="24"/>
        </w:rPr>
        <w:t>33</w:t>
      </w:r>
      <w:r w:rsidRPr="00CE4DC3">
        <w:rPr>
          <w:rFonts w:ascii="Times New Roman" w:hAnsi="Times New Roman" w:cs="Times New Roman"/>
          <w:sz w:val="24"/>
          <w:szCs w:val="24"/>
        </w:rPr>
        <w:t xml:space="preserve">, расположенный по адресу: Тверская обл., </w:t>
      </w:r>
      <w:r w:rsidR="000A530D">
        <w:rPr>
          <w:rFonts w:ascii="Times New Roman" w:hAnsi="Times New Roman" w:cs="Times New Roman"/>
          <w:sz w:val="24"/>
          <w:szCs w:val="24"/>
        </w:rPr>
        <w:t>муниципальный округ Максатихинский, пгт. Максатиха, ул. Запрудная, земельный участок 10</w:t>
      </w:r>
      <w:r w:rsidRPr="00CE4DC3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0A530D">
        <w:rPr>
          <w:rFonts w:ascii="Times New Roman" w:hAnsi="Times New Roman" w:cs="Times New Roman"/>
          <w:sz w:val="24"/>
          <w:szCs w:val="24"/>
        </w:rPr>
        <w:t>27</w:t>
      </w:r>
      <w:r w:rsidRPr="00CE4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A530D">
        <w:rPr>
          <w:rFonts w:ascii="Times New Roman" w:hAnsi="Times New Roman" w:cs="Times New Roman"/>
          <w:sz w:val="24"/>
          <w:szCs w:val="24"/>
        </w:rPr>
        <w:t>3</w:t>
      </w:r>
      <w:r w:rsidRPr="00CE4DC3">
        <w:rPr>
          <w:rFonts w:ascii="Times New Roman" w:hAnsi="Times New Roman" w:cs="Times New Roman"/>
          <w:sz w:val="24"/>
          <w:szCs w:val="24"/>
        </w:rPr>
        <w:t>.20</w:t>
      </w:r>
      <w:r w:rsidR="000A530D">
        <w:rPr>
          <w:rFonts w:ascii="Times New Roman" w:hAnsi="Times New Roman" w:cs="Times New Roman"/>
          <w:sz w:val="24"/>
          <w:szCs w:val="24"/>
        </w:rPr>
        <w:t>24</w:t>
      </w:r>
      <w:r w:rsidRPr="00CE4DC3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0A530D">
        <w:rPr>
          <w:rFonts w:ascii="Times New Roman" w:hAnsi="Times New Roman" w:cs="Times New Roman"/>
          <w:sz w:val="24"/>
          <w:szCs w:val="24"/>
        </w:rPr>
        <w:t>69:20:0070122:33-69/085/2024-2; Светловой Натальи Михайловны 12</w:t>
      </w:r>
      <w:r w:rsidR="000A530D" w:rsidRPr="000A530D">
        <w:rPr>
          <w:rFonts w:ascii="Times New Roman" w:hAnsi="Times New Roman" w:cs="Times New Roman"/>
          <w:sz w:val="24"/>
          <w:szCs w:val="24"/>
        </w:rPr>
        <w:t>.</w:t>
      </w:r>
      <w:r w:rsidR="000A530D">
        <w:rPr>
          <w:rFonts w:ascii="Times New Roman" w:hAnsi="Times New Roman" w:cs="Times New Roman"/>
          <w:sz w:val="24"/>
          <w:szCs w:val="24"/>
        </w:rPr>
        <w:t>12</w:t>
      </w:r>
      <w:r w:rsidR="000A530D" w:rsidRPr="000A530D">
        <w:rPr>
          <w:rFonts w:ascii="Times New Roman" w:hAnsi="Times New Roman" w:cs="Times New Roman"/>
          <w:sz w:val="24"/>
          <w:szCs w:val="24"/>
        </w:rPr>
        <w:t>.20</w:t>
      </w:r>
      <w:r w:rsidR="000A530D">
        <w:rPr>
          <w:rFonts w:ascii="Times New Roman" w:hAnsi="Times New Roman" w:cs="Times New Roman"/>
          <w:sz w:val="24"/>
          <w:szCs w:val="24"/>
        </w:rPr>
        <w:t>18</w:t>
      </w:r>
      <w:r w:rsidR="000A530D" w:rsidRPr="000A530D">
        <w:rPr>
          <w:rFonts w:ascii="Times New Roman" w:hAnsi="Times New Roman" w:cs="Times New Roman"/>
          <w:sz w:val="24"/>
          <w:szCs w:val="24"/>
        </w:rPr>
        <w:t xml:space="preserve"> за номером 69:20:0070122:33-69/</w:t>
      </w:r>
      <w:r w:rsidR="000A530D">
        <w:rPr>
          <w:rFonts w:ascii="Times New Roman" w:hAnsi="Times New Roman" w:cs="Times New Roman"/>
          <w:sz w:val="24"/>
          <w:szCs w:val="24"/>
        </w:rPr>
        <w:t>17</w:t>
      </w:r>
      <w:r w:rsidR="000A530D" w:rsidRPr="000A530D">
        <w:rPr>
          <w:rFonts w:ascii="Times New Roman" w:hAnsi="Times New Roman" w:cs="Times New Roman"/>
          <w:sz w:val="24"/>
          <w:szCs w:val="24"/>
        </w:rPr>
        <w:t>5/20</w:t>
      </w:r>
      <w:r w:rsidR="000A530D">
        <w:rPr>
          <w:rFonts w:ascii="Times New Roman" w:hAnsi="Times New Roman" w:cs="Times New Roman"/>
          <w:sz w:val="24"/>
          <w:szCs w:val="24"/>
        </w:rPr>
        <w:t>18</w:t>
      </w:r>
      <w:r w:rsidR="000A530D" w:rsidRPr="000A530D">
        <w:rPr>
          <w:rFonts w:ascii="Times New Roman" w:hAnsi="Times New Roman" w:cs="Times New Roman"/>
          <w:sz w:val="24"/>
          <w:szCs w:val="24"/>
        </w:rPr>
        <w:t>-</w:t>
      </w:r>
      <w:r w:rsidR="000A530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E0FA8"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 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A530D"/>
    <w:rsid w:val="000D2294"/>
    <w:rsid w:val="000E0A25"/>
    <w:rsid w:val="001B2C32"/>
    <w:rsid w:val="002F5F85"/>
    <w:rsid w:val="003746A7"/>
    <w:rsid w:val="003A5D2B"/>
    <w:rsid w:val="003C2B86"/>
    <w:rsid w:val="00416CC2"/>
    <w:rsid w:val="004A4395"/>
    <w:rsid w:val="004B41D1"/>
    <w:rsid w:val="004E4F96"/>
    <w:rsid w:val="0059755E"/>
    <w:rsid w:val="00631676"/>
    <w:rsid w:val="006574E7"/>
    <w:rsid w:val="00844500"/>
    <w:rsid w:val="008E4D67"/>
    <w:rsid w:val="009527A6"/>
    <w:rsid w:val="00965304"/>
    <w:rsid w:val="00A45CDF"/>
    <w:rsid w:val="00AB62FD"/>
    <w:rsid w:val="00B5672C"/>
    <w:rsid w:val="00B84706"/>
    <w:rsid w:val="00CE4DC3"/>
    <w:rsid w:val="00D1774E"/>
    <w:rsid w:val="00D341D3"/>
    <w:rsid w:val="00D6068A"/>
    <w:rsid w:val="00D93A3D"/>
    <w:rsid w:val="00E47C39"/>
    <w:rsid w:val="00E6357A"/>
    <w:rsid w:val="00EB3674"/>
    <w:rsid w:val="00EE2FCF"/>
    <w:rsid w:val="00F41081"/>
    <w:rsid w:val="00F474B2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BB2A-8D72-465B-95A5-25A377D0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2025-11-12T06:32:00Z</cp:lastPrinted>
  <dcterms:created xsi:type="dcterms:W3CDTF">2025-11-12T09:53:00Z</dcterms:created>
  <dcterms:modified xsi:type="dcterms:W3CDTF">2025-11-12T10:02:00Z</dcterms:modified>
</cp:coreProperties>
</file>