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жилой дом с кадастровым номером 69:20:0000012:729 по адресу: 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Тверская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обл., р-н. Максатихинский, с/</w:t>
      </w:r>
      <w:proofErr w:type="gram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Буденовское, д. </w:t>
      </w:r>
      <w:proofErr w:type="spell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Дубищи</w:t>
      </w:r>
      <w:proofErr w:type="spell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общей долевой собственности, выявлен: </w:t>
      </w:r>
    </w:p>
    <w:p w:rsidR="00FE0FA8" w:rsidRDefault="00D341D3" w:rsidP="00D341D3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341D3">
        <w:rPr>
          <w:rFonts w:ascii="Times New Roman" w:hAnsi="Times New Roman" w:cs="Times New Roman"/>
          <w:sz w:val="24"/>
          <w:szCs w:val="24"/>
          <w:lang w:eastAsia="ru-RU"/>
        </w:rPr>
        <w:t>Чернаськов</w:t>
      </w:r>
      <w:proofErr w:type="spellEnd"/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Иванович (доля в праве 1/2)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6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631676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1676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2F5F85" w:rsidRDefault="002F5F85" w:rsidP="002F5F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5F85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69:20:0000012:729 по адресу: </w:t>
      </w:r>
      <w:proofErr w:type="gramStart"/>
      <w:r w:rsidRPr="002F5F85">
        <w:rPr>
          <w:rFonts w:ascii="Times New Roman" w:hAnsi="Times New Roman" w:cs="Times New Roman"/>
          <w:sz w:val="24"/>
          <w:szCs w:val="24"/>
        </w:rPr>
        <w:t>Тверская</w:t>
      </w:r>
      <w:proofErr w:type="gramEnd"/>
      <w:r w:rsidRPr="002F5F85">
        <w:rPr>
          <w:rFonts w:ascii="Times New Roman" w:hAnsi="Times New Roman" w:cs="Times New Roman"/>
          <w:sz w:val="24"/>
          <w:szCs w:val="24"/>
        </w:rPr>
        <w:t xml:space="preserve"> обл., р-н. Максатихинский, с/</w:t>
      </w:r>
      <w:proofErr w:type="gramStart"/>
      <w:r w:rsidRPr="002F5F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F5F85">
        <w:rPr>
          <w:rFonts w:ascii="Times New Roman" w:hAnsi="Times New Roman" w:cs="Times New Roman"/>
          <w:sz w:val="24"/>
          <w:szCs w:val="24"/>
        </w:rPr>
        <w:t xml:space="preserve"> Буденовское, д. </w:t>
      </w:r>
      <w:proofErr w:type="spellStart"/>
      <w:r w:rsidRPr="002F5F85">
        <w:rPr>
          <w:rFonts w:ascii="Times New Roman" w:hAnsi="Times New Roman" w:cs="Times New Roman"/>
          <w:sz w:val="24"/>
          <w:szCs w:val="24"/>
        </w:rPr>
        <w:t>Дубищи</w:t>
      </w:r>
      <w:proofErr w:type="spellEnd"/>
      <w:r w:rsidRPr="002F5F85">
        <w:rPr>
          <w:rFonts w:ascii="Times New Roman" w:hAnsi="Times New Roman" w:cs="Times New Roman"/>
          <w:sz w:val="24"/>
          <w:szCs w:val="24"/>
        </w:rPr>
        <w:t>, в  качестве  правообладателя, владеющего данным объектом, на праве общей долевой собственности, выявлен: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F85">
        <w:rPr>
          <w:rFonts w:ascii="Times New Roman" w:hAnsi="Times New Roman" w:cs="Times New Roman"/>
          <w:sz w:val="24"/>
          <w:szCs w:val="24"/>
        </w:rPr>
        <w:t>Чернаськов</w:t>
      </w:r>
      <w:proofErr w:type="spellEnd"/>
      <w:r w:rsidRPr="002F5F85">
        <w:rPr>
          <w:rFonts w:ascii="Times New Roman" w:hAnsi="Times New Roman" w:cs="Times New Roman"/>
          <w:sz w:val="24"/>
          <w:szCs w:val="24"/>
        </w:rPr>
        <w:t xml:space="preserve"> Александр Иванович (доля в праве 1/2).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Право обще</w:t>
      </w:r>
      <w:r w:rsidR="00631676">
        <w:rPr>
          <w:rFonts w:ascii="Times New Roman" w:hAnsi="Times New Roman" w:cs="Times New Roman"/>
          <w:sz w:val="24"/>
          <w:szCs w:val="24"/>
        </w:rPr>
        <w:t xml:space="preserve">й </w:t>
      </w:r>
      <w:r w:rsidRPr="007A752F">
        <w:rPr>
          <w:rFonts w:ascii="Times New Roman" w:hAnsi="Times New Roman" w:cs="Times New Roman"/>
          <w:sz w:val="24"/>
          <w:szCs w:val="24"/>
        </w:rPr>
        <w:t xml:space="preserve">долевой собственности </w:t>
      </w:r>
      <w:proofErr w:type="spellStart"/>
      <w:r w:rsidR="00631676">
        <w:rPr>
          <w:rFonts w:ascii="Times New Roman" w:hAnsi="Times New Roman" w:cs="Times New Roman"/>
          <w:sz w:val="24"/>
          <w:szCs w:val="24"/>
        </w:rPr>
        <w:t>Чернаськова</w:t>
      </w:r>
      <w:proofErr w:type="spellEnd"/>
      <w:r w:rsidR="00631676">
        <w:rPr>
          <w:rFonts w:ascii="Times New Roman" w:hAnsi="Times New Roman" w:cs="Times New Roman"/>
          <w:sz w:val="24"/>
          <w:szCs w:val="24"/>
        </w:rPr>
        <w:t xml:space="preserve"> Александра Ивановича</w:t>
      </w:r>
      <w:r w:rsidRPr="007A752F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>0120900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63167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Буденовское, д. </w:t>
      </w:r>
      <w:proofErr w:type="spellStart"/>
      <w:r w:rsidR="00631676">
        <w:rPr>
          <w:rFonts w:ascii="Times New Roman" w:hAnsi="Times New Roman" w:cs="Times New Roman"/>
          <w:color w:val="000000"/>
          <w:sz w:val="24"/>
          <w:szCs w:val="24"/>
        </w:rPr>
        <w:t>Дубищи</w:t>
      </w:r>
      <w:proofErr w:type="spellEnd"/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93A3D">
        <w:rPr>
          <w:rFonts w:ascii="Times New Roman" w:hAnsi="Times New Roman" w:cs="Times New Roman"/>
          <w:color w:val="000000"/>
          <w:sz w:val="24"/>
          <w:szCs w:val="24"/>
        </w:rPr>
        <w:t>69-69-13/001/2014-021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Pr="007A752F" w:rsidRDefault="00D93A3D" w:rsidP="002F5F8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2F5F85" w:rsidRDefault="002F5F85" w:rsidP="00FE0FA8">
      <w:pPr>
        <w:rPr>
          <w:rFonts w:ascii="Times New Roman" w:hAnsi="Times New Roman" w:cs="Times New Roman"/>
          <w:sz w:val="24"/>
          <w:szCs w:val="24"/>
        </w:rPr>
      </w:pPr>
    </w:p>
    <w:p w:rsidR="002F5F85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2F5F85"/>
    <w:rsid w:val="004E4F96"/>
    <w:rsid w:val="0059755E"/>
    <w:rsid w:val="00631676"/>
    <w:rsid w:val="009527A6"/>
    <w:rsid w:val="00965304"/>
    <w:rsid w:val="00A45CDF"/>
    <w:rsid w:val="00D1774E"/>
    <w:rsid w:val="00D341D3"/>
    <w:rsid w:val="00D6068A"/>
    <w:rsid w:val="00D93A3D"/>
    <w:rsid w:val="00E6357A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8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8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D16C-20B3-4E82-A11E-23B9604A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2025-11-11T11:35:00Z</cp:lastPrinted>
  <dcterms:created xsi:type="dcterms:W3CDTF">2025-11-11T11:21:00Z</dcterms:created>
  <dcterms:modified xsi:type="dcterms:W3CDTF">2025-11-11T12:15:00Z</dcterms:modified>
</cp:coreProperties>
</file>