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E14AA0">
        <w:rPr>
          <w:rFonts w:ascii="Times New Roman" w:hAnsi="Times New Roman" w:cs="Times New Roman"/>
          <w:sz w:val="24"/>
          <w:szCs w:val="24"/>
          <w:lang w:eastAsia="ru-RU"/>
        </w:rPr>
        <w:t>0160101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14AA0">
        <w:rPr>
          <w:rFonts w:ascii="Times New Roman" w:hAnsi="Times New Roman" w:cs="Times New Roman"/>
          <w:sz w:val="24"/>
          <w:szCs w:val="24"/>
          <w:lang w:eastAsia="ru-RU"/>
        </w:rPr>
        <w:t>121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р-н. </w:t>
      </w:r>
      <w:proofErr w:type="gramStart"/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с/п. </w:t>
      </w:r>
      <w:r w:rsidR="00E14AA0">
        <w:rPr>
          <w:rFonts w:ascii="Times New Roman" w:hAnsi="Times New Roman" w:cs="Times New Roman"/>
          <w:sz w:val="24"/>
          <w:szCs w:val="24"/>
          <w:lang w:eastAsia="ru-RU"/>
        </w:rPr>
        <w:t>Рыбинское</w:t>
      </w:r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E14AA0">
        <w:rPr>
          <w:rFonts w:ascii="Times New Roman" w:hAnsi="Times New Roman" w:cs="Times New Roman"/>
          <w:sz w:val="24"/>
          <w:szCs w:val="24"/>
          <w:lang w:eastAsia="ru-RU"/>
        </w:rPr>
        <w:t>Фабрика</w:t>
      </w:r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6458F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14AA0">
        <w:rPr>
          <w:rFonts w:ascii="Times New Roman" w:hAnsi="Times New Roman" w:cs="Times New Roman"/>
          <w:sz w:val="24"/>
          <w:szCs w:val="24"/>
          <w:lang w:eastAsia="ru-RU"/>
        </w:rPr>
        <w:t>32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4AA0">
        <w:rPr>
          <w:rFonts w:ascii="Times New Roman" w:hAnsi="Times New Roman" w:cs="Times New Roman"/>
          <w:sz w:val="24"/>
          <w:szCs w:val="24"/>
          <w:lang w:eastAsia="ru-RU"/>
        </w:rPr>
        <w:t>Кириллова Наталья Николаевна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</w:t>
      </w:r>
      <w:r w:rsidR="00C6644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) и </w:t>
      </w:r>
      <w:r w:rsidR="00E14AA0">
        <w:rPr>
          <w:rFonts w:ascii="Times New Roman" w:hAnsi="Times New Roman" w:cs="Times New Roman"/>
          <w:sz w:val="24"/>
          <w:szCs w:val="24"/>
          <w:lang w:eastAsia="ru-RU"/>
        </w:rPr>
        <w:t>Батурина Лариса Николаевна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</w:t>
      </w:r>
      <w:r w:rsidR="00C6644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31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31251F">
              <w:rPr>
                <w:rFonts w:ascii="Times New Roman" w:hAnsi="Times New Roman" w:cs="Times New Roman"/>
                <w:sz w:val="24"/>
                <w:szCs w:val="24"/>
              </w:rPr>
              <w:t>0160101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1251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31251F" w:rsidRPr="0031251F">
        <w:rPr>
          <w:rFonts w:ascii="Times New Roman" w:hAnsi="Times New Roman" w:cs="Times New Roman"/>
          <w:sz w:val="24"/>
          <w:szCs w:val="24"/>
        </w:rPr>
        <w:t xml:space="preserve">69:20:0160101:121 по адресу: Тверская область, р-н. </w:t>
      </w:r>
      <w:proofErr w:type="gramStart"/>
      <w:r w:rsidR="0031251F" w:rsidRPr="0031251F">
        <w:rPr>
          <w:rFonts w:ascii="Times New Roman" w:hAnsi="Times New Roman" w:cs="Times New Roman"/>
          <w:sz w:val="24"/>
          <w:szCs w:val="24"/>
        </w:rPr>
        <w:t>Максатихинский, с/п. Рыбинское, д. Фабрика, д. 132, в  качестве  правообладателей, владеющих данным объектом, на праве общей долевой собственности, выявлены:</w:t>
      </w:r>
      <w:proofErr w:type="gramEnd"/>
      <w:r w:rsidR="0031251F" w:rsidRPr="0031251F">
        <w:rPr>
          <w:rFonts w:ascii="Times New Roman" w:hAnsi="Times New Roman" w:cs="Times New Roman"/>
          <w:sz w:val="24"/>
          <w:szCs w:val="24"/>
        </w:rPr>
        <w:t xml:space="preserve"> Кириллова Наталья Николаевна (доля в праве 1/2) и Батурина Лариса Николаевна (доля в праве 1/2)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2446D3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31251F" w:rsidRPr="0031251F">
        <w:rPr>
          <w:rFonts w:ascii="Times New Roman" w:hAnsi="Times New Roman" w:cs="Times New Roman"/>
          <w:sz w:val="24"/>
          <w:szCs w:val="24"/>
        </w:rPr>
        <w:t>Кириллов</w:t>
      </w:r>
      <w:r w:rsidR="0031251F">
        <w:rPr>
          <w:rFonts w:ascii="Times New Roman" w:hAnsi="Times New Roman" w:cs="Times New Roman"/>
          <w:sz w:val="24"/>
          <w:szCs w:val="24"/>
        </w:rPr>
        <w:t>ой</w:t>
      </w:r>
      <w:r w:rsidR="0031251F" w:rsidRPr="0031251F">
        <w:rPr>
          <w:rFonts w:ascii="Times New Roman" w:hAnsi="Times New Roman" w:cs="Times New Roman"/>
          <w:sz w:val="24"/>
          <w:szCs w:val="24"/>
        </w:rPr>
        <w:t xml:space="preserve"> Наталь</w:t>
      </w:r>
      <w:r w:rsidR="0031251F">
        <w:rPr>
          <w:rFonts w:ascii="Times New Roman" w:hAnsi="Times New Roman" w:cs="Times New Roman"/>
          <w:sz w:val="24"/>
          <w:szCs w:val="24"/>
        </w:rPr>
        <w:t>и</w:t>
      </w:r>
      <w:r w:rsidR="0031251F" w:rsidRPr="0031251F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31251F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1251F">
        <w:rPr>
          <w:rFonts w:ascii="Times New Roman" w:hAnsi="Times New Roman" w:cs="Times New Roman"/>
          <w:color w:val="000000"/>
          <w:sz w:val="24"/>
          <w:szCs w:val="24"/>
        </w:rPr>
        <w:t>160103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1251F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</w:t>
      </w:r>
      <w:r w:rsidR="0031251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граница</w:t>
      </w:r>
      <w:r w:rsidR="0031251F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 обл., Максатихинский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 xml:space="preserve"> р-н, 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Рыбинское</w:t>
      </w:r>
      <w:r w:rsidR="00DB1E16" w:rsidRPr="00DB1E16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31251F">
        <w:rPr>
          <w:rFonts w:ascii="Times New Roman" w:hAnsi="Times New Roman" w:cs="Times New Roman"/>
          <w:color w:val="000000"/>
          <w:sz w:val="24"/>
          <w:szCs w:val="24"/>
        </w:rPr>
        <w:t>Фабрика</w:t>
      </w:r>
      <w:r w:rsidR="00DB1E16" w:rsidRPr="00DB1E16">
        <w:rPr>
          <w:rFonts w:ascii="Times New Roman" w:hAnsi="Times New Roman" w:cs="Times New Roman"/>
          <w:color w:val="000000"/>
          <w:sz w:val="24"/>
          <w:szCs w:val="24"/>
        </w:rPr>
        <w:t>, д. 1</w:t>
      </w:r>
      <w:r w:rsidR="0031251F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31251F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1251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31251F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31251F">
        <w:rPr>
          <w:rFonts w:ascii="Times New Roman" w:hAnsi="Times New Roman" w:cs="Times New Roman"/>
          <w:color w:val="000000"/>
          <w:sz w:val="24"/>
          <w:szCs w:val="24"/>
        </w:rPr>
        <w:t>69-69-17/001/2011-008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; п</w:t>
      </w:r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 xml:space="preserve">раво собственности </w:t>
      </w:r>
      <w:r w:rsidR="00564270" w:rsidRPr="00564270">
        <w:rPr>
          <w:rFonts w:ascii="Times New Roman" w:hAnsi="Times New Roman" w:cs="Times New Roman"/>
          <w:color w:val="000000"/>
          <w:sz w:val="24"/>
          <w:szCs w:val="24"/>
        </w:rPr>
        <w:t>Батурин</w:t>
      </w:r>
      <w:r w:rsidR="00564270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564270" w:rsidRPr="00564270">
        <w:rPr>
          <w:rFonts w:ascii="Times New Roman" w:hAnsi="Times New Roman" w:cs="Times New Roman"/>
          <w:color w:val="000000"/>
          <w:sz w:val="24"/>
          <w:szCs w:val="24"/>
        </w:rPr>
        <w:t xml:space="preserve"> Ларис</w:t>
      </w:r>
      <w:r w:rsidR="0056427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564270" w:rsidRPr="00564270">
        <w:rPr>
          <w:rFonts w:ascii="Times New Roman" w:hAnsi="Times New Roman" w:cs="Times New Roman"/>
          <w:color w:val="000000"/>
          <w:sz w:val="24"/>
          <w:szCs w:val="24"/>
        </w:rPr>
        <w:t xml:space="preserve"> Николаевн</w:t>
      </w:r>
      <w:r w:rsidR="0056427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 xml:space="preserve"> на земельный участок с кадастровым номером </w:t>
      </w:r>
      <w:r w:rsidR="00564270" w:rsidRPr="00564270">
        <w:rPr>
          <w:rFonts w:ascii="Times New Roman" w:hAnsi="Times New Roman" w:cs="Times New Roman"/>
          <w:color w:val="000000"/>
          <w:sz w:val="24"/>
          <w:szCs w:val="24"/>
        </w:rPr>
        <w:t>69:20:0160103:65, расположенный по адресу: местоположение установлено относительно ориентира, расположенного в границах участка. Почтовый адрес ориентира: Тверская обл., Максатихинский р-н, Рыбинское, д. Фабрика, д. 132, зарегистрировано 25.01.2011 за номером 69-69-17/001/2011-008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D93A3D" w:rsidRPr="000D699A" w:rsidRDefault="00FE0FA8" w:rsidP="00D93A3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699A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FE0FA8" w:rsidRPr="007A752F" w:rsidRDefault="00FE0FA8" w:rsidP="000D69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  <w:r w:rsidR="003A5D2B">
        <w:rPr>
          <w:rFonts w:ascii="Times New Roman" w:hAnsi="Times New Roman" w:cs="Times New Roman"/>
          <w:sz w:val="24"/>
          <w:szCs w:val="24"/>
        </w:rPr>
        <w:t xml:space="preserve">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9A4B6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5122"/>
    <w:rsid w:val="000D2294"/>
    <w:rsid w:val="000D699A"/>
    <w:rsid w:val="000E0A25"/>
    <w:rsid w:val="001B2C32"/>
    <w:rsid w:val="002446D3"/>
    <w:rsid w:val="002F5F85"/>
    <w:rsid w:val="0031251F"/>
    <w:rsid w:val="003A5D2B"/>
    <w:rsid w:val="00416CC2"/>
    <w:rsid w:val="00420987"/>
    <w:rsid w:val="004A4395"/>
    <w:rsid w:val="004B41D1"/>
    <w:rsid w:val="004E4F96"/>
    <w:rsid w:val="00526CE0"/>
    <w:rsid w:val="00564270"/>
    <w:rsid w:val="0059755E"/>
    <w:rsid w:val="00631676"/>
    <w:rsid w:val="006458FE"/>
    <w:rsid w:val="006574E7"/>
    <w:rsid w:val="00740648"/>
    <w:rsid w:val="00784793"/>
    <w:rsid w:val="007C575B"/>
    <w:rsid w:val="00867FCF"/>
    <w:rsid w:val="008E4D67"/>
    <w:rsid w:val="009527A6"/>
    <w:rsid w:val="00965304"/>
    <w:rsid w:val="009A4B6D"/>
    <w:rsid w:val="00A45CDF"/>
    <w:rsid w:val="00A47E59"/>
    <w:rsid w:val="00A63727"/>
    <w:rsid w:val="00AD441A"/>
    <w:rsid w:val="00B84706"/>
    <w:rsid w:val="00C6644B"/>
    <w:rsid w:val="00C81049"/>
    <w:rsid w:val="00D1774E"/>
    <w:rsid w:val="00D341D3"/>
    <w:rsid w:val="00D6068A"/>
    <w:rsid w:val="00D93A3D"/>
    <w:rsid w:val="00DB1E16"/>
    <w:rsid w:val="00E14AA0"/>
    <w:rsid w:val="00E47C39"/>
    <w:rsid w:val="00E6357A"/>
    <w:rsid w:val="00EB3674"/>
    <w:rsid w:val="00EE2FCF"/>
    <w:rsid w:val="00EF2FBB"/>
    <w:rsid w:val="00F349EC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CE87-D9CA-4B6C-ABE4-06B54195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2025-12-25T12:31:00Z</cp:lastPrinted>
  <dcterms:created xsi:type="dcterms:W3CDTF">2025-12-30T07:56:00Z</dcterms:created>
  <dcterms:modified xsi:type="dcterms:W3CDTF">2025-12-30T08:05:00Z</dcterms:modified>
</cp:coreProperties>
</file>